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-358140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1E7" w:rsidRPr="00234F6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1E7" w:rsidRPr="00234F6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ВЕСЕЛОВСКОГО СЕЛЬСКОГО ПОСЕЛЕНИЯ</w:t>
      </w:r>
    </w:p>
    <w:p w:rsidR="004941E7" w:rsidRPr="00234F6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4941E7" w:rsidRPr="00234F6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1E7" w:rsidRPr="00234F6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34F67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34F67" w:rsidRDefault="00234F67" w:rsidP="00234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A6" w:rsidRDefault="002528B0" w:rsidP="00234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4F67" w:rsidRPr="00234F6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585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585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930764" w:rsidRPr="008C2FA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725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41E7" w:rsidRPr="008C2FA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941E7" w:rsidRPr="008C2FA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8C2FA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8C2FA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4F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4F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4F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4F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4F6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8C2FA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72585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941E7" w:rsidRPr="00D65709" w:rsidRDefault="004941E7" w:rsidP="00D6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4941E7" w:rsidRPr="004941E7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F67" w:rsidRDefault="004941E7" w:rsidP="007C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Веселовского сельского поселения Успенского района от 28</w:t>
      </w:r>
      <w:r w:rsidR="00234F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="002528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№140 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плана финансово-хозяйственной деятельности муниципального бюджетного учреждения «Веселовская поселенческая библиотека»</w:t>
      </w:r>
      <w:r w:rsidR="007C53EC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7C53EC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7C53EC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7C53E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7C53EC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</w:p>
    <w:p w:rsidR="007C53EC" w:rsidRPr="005D1D18" w:rsidRDefault="007C53EC" w:rsidP="007C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 год</w:t>
      </w:r>
      <w:r>
        <w:rPr>
          <w:color w:val="212121"/>
          <w:sz w:val="21"/>
          <w:szCs w:val="21"/>
        </w:rPr>
        <w:t>»</w:t>
      </w:r>
    </w:p>
    <w:p w:rsidR="00FC6ECB" w:rsidRPr="005D1D18" w:rsidRDefault="00FC6ECB" w:rsidP="007C53EC">
      <w:pPr>
        <w:spacing w:after="0" w:line="240" w:lineRule="auto"/>
        <w:jc w:val="center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FC6ECB" w:rsidRPr="00234F67" w:rsidRDefault="00FC6ECB" w:rsidP="00234F6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F67">
        <w:rPr>
          <w:sz w:val="28"/>
          <w:szCs w:val="28"/>
        </w:rPr>
        <w:t xml:space="preserve">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r w:rsidR="00EF2B4B" w:rsidRPr="00234F67">
        <w:rPr>
          <w:sz w:val="28"/>
          <w:szCs w:val="28"/>
        </w:rPr>
        <w:t>Веселовского</w:t>
      </w:r>
      <w:r w:rsidRPr="00234F67">
        <w:rPr>
          <w:sz w:val="28"/>
          <w:szCs w:val="28"/>
        </w:rPr>
        <w:t xml:space="preserve"> сельско</w:t>
      </w:r>
      <w:r w:rsidR="00EF2B4B" w:rsidRPr="00234F67">
        <w:rPr>
          <w:sz w:val="28"/>
          <w:szCs w:val="28"/>
        </w:rPr>
        <w:t>го</w:t>
      </w:r>
      <w:r w:rsidRPr="00234F67">
        <w:rPr>
          <w:sz w:val="28"/>
          <w:szCs w:val="28"/>
        </w:rPr>
        <w:t xml:space="preserve"> поселени</w:t>
      </w:r>
      <w:r w:rsidR="00EF2B4B" w:rsidRPr="00234F67">
        <w:rPr>
          <w:sz w:val="28"/>
          <w:szCs w:val="28"/>
        </w:rPr>
        <w:t>яУспенского</w:t>
      </w:r>
      <w:r w:rsidRPr="00234F67">
        <w:rPr>
          <w:sz w:val="28"/>
          <w:szCs w:val="28"/>
        </w:rPr>
        <w:t xml:space="preserve"> района от </w:t>
      </w:r>
      <w:r w:rsidR="003E7685" w:rsidRPr="00234F67">
        <w:rPr>
          <w:sz w:val="28"/>
          <w:szCs w:val="28"/>
        </w:rPr>
        <w:t>21</w:t>
      </w:r>
      <w:r w:rsidRPr="00234F67">
        <w:rPr>
          <w:sz w:val="28"/>
          <w:szCs w:val="28"/>
        </w:rPr>
        <w:t>.</w:t>
      </w:r>
      <w:r w:rsidR="00EA7CA6" w:rsidRPr="00234F67">
        <w:rPr>
          <w:sz w:val="28"/>
          <w:szCs w:val="28"/>
        </w:rPr>
        <w:t>12</w:t>
      </w:r>
      <w:r w:rsidR="003E7685" w:rsidRPr="00234F67">
        <w:rPr>
          <w:sz w:val="28"/>
          <w:szCs w:val="28"/>
        </w:rPr>
        <w:t>.2020</w:t>
      </w:r>
      <w:r w:rsidRPr="00234F67">
        <w:rPr>
          <w:sz w:val="28"/>
          <w:szCs w:val="28"/>
        </w:rPr>
        <w:t xml:space="preserve"> № </w:t>
      </w:r>
      <w:r w:rsidR="003E7685" w:rsidRPr="00234F67">
        <w:rPr>
          <w:sz w:val="28"/>
          <w:szCs w:val="28"/>
        </w:rPr>
        <w:t>131</w:t>
      </w:r>
      <w:r w:rsidRPr="00234F67">
        <w:rPr>
          <w:sz w:val="28"/>
          <w:szCs w:val="28"/>
        </w:rPr>
        <w:t>«</w:t>
      </w:r>
      <w:r w:rsidR="00EF2B4B" w:rsidRPr="00234F67">
        <w:rPr>
          <w:sz w:val="28"/>
          <w:szCs w:val="28"/>
        </w:rPr>
        <w:t>Об утверждении муниципальных заданий муниципальных бюджетных учреждений культуры Веселовского сельского поселения Успенского района на 20</w:t>
      </w:r>
      <w:r w:rsidR="00EA7CA6" w:rsidRPr="00234F67">
        <w:rPr>
          <w:sz w:val="28"/>
          <w:szCs w:val="28"/>
        </w:rPr>
        <w:t>2</w:t>
      </w:r>
      <w:r w:rsidR="003E7685" w:rsidRPr="00234F67">
        <w:rPr>
          <w:sz w:val="28"/>
          <w:szCs w:val="28"/>
        </w:rPr>
        <w:t>1</w:t>
      </w:r>
      <w:r w:rsidR="00EF2B4B" w:rsidRPr="00234F67">
        <w:rPr>
          <w:sz w:val="28"/>
          <w:szCs w:val="28"/>
        </w:rPr>
        <w:t xml:space="preserve"> - 202</w:t>
      </w:r>
      <w:r w:rsidR="003E7685" w:rsidRPr="00234F67">
        <w:rPr>
          <w:sz w:val="28"/>
          <w:szCs w:val="28"/>
        </w:rPr>
        <w:t>3</w:t>
      </w:r>
      <w:r w:rsidR="00EF2B4B" w:rsidRPr="00234F67">
        <w:rPr>
          <w:sz w:val="28"/>
          <w:szCs w:val="28"/>
        </w:rPr>
        <w:t xml:space="preserve"> годы</w:t>
      </w:r>
      <w:r w:rsidRPr="00234F67">
        <w:rPr>
          <w:sz w:val="28"/>
          <w:szCs w:val="28"/>
        </w:rPr>
        <w:t>», постановляю:</w:t>
      </w:r>
    </w:p>
    <w:p w:rsidR="00EF2B4B" w:rsidRPr="00234F67" w:rsidRDefault="00FC6ECB" w:rsidP="00234F6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F67">
        <w:rPr>
          <w:sz w:val="28"/>
          <w:szCs w:val="28"/>
        </w:rPr>
        <w:t xml:space="preserve">1. Внести изменения в план финансово-хозяйственной деятельности муниципального бюджетного учреждения </w:t>
      </w:r>
      <w:r w:rsidR="00EF2B4B" w:rsidRPr="00234F67">
        <w:rPr>
          <w:sz w:val="28"/>
          <w:szCs w:val="28"/>
        </w:rPr>
        <w:t>«</w:t>
      </w:r>
      <w:r w:rsidR="005B2110" w:rsidRPr="00234F67">
        <w:rPr>
          <w:sz w:val="28"/>
          <w:szCs w:val="28"/>
        </w:rPr>
        <w:t>Веселовская поселенческая библиотека</w:t>
      </w:r>
      <w:r w:rsidR="00EF2B4B" w:rsidRPr="00234F67">
        <w:rPr>
          <w:sz w:val="28"/>
          <w:szCs w:val="28"/>
        </w:rPr>
        <w:t>»</w:t>
      </w:r>
      <w:r w:rsidRPr="00234F67">
        <w:rPr>
          <w:sz w:val="28"/>
          <w:szCs w:val="28"/>
        </w:rPr>
        <w:t xml:space="preserve"> согласно приложению.</w:t>
      </w:r>
    </w:p>
    <w:p w:rsidR="00FC6ECB" w:rsidRPr="00234F67" w:rsidRDefault="00FC6ECB" w:rsidP="00234F6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F67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7F7554" w:rsidRPr="00234F67">
        <w:rPr>
          <w:sz w:val="28"/>
          <w:szCs w:val="28"/>
        </w:rPr>
        <w:t>Веселовского сельского поселения Успенского</w:t>
      </w:r>
      <w:r w:rsidRPr="00234F67">
        <w:rPr>
          <w:sz w:val="28"/>
          <w:szCs w:val="28"/>
        </w:rPr>
        <w:t xml:space="preserve"> района.</w:t>
      </w:r>
    </w:p>
    <w:p w:rsidR="00FC6ECB" w:rsidRPr="00234F67" w:rsidRDefault="00FC6ECB" w:rsidP="00234F6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F67">
        <w:rPr>
          <w:sz w:val="28"/>
          <w:szCs w:val="28"/>
        </w:rPr>
        <w:t>3. Контроль за исполнением настоящего постановлени</w:t>
      </w:r>
      <w:r w:rsidR="00D659C0" w:rsidRPr="00234F67">
        <w:rPr>
          <w:sz w:val="28"/>
          <w:szCs w:val="28"/>
        </w:rPr>
        <w:t>я</w:t>
      </w:r>
      <w:r w:rsidRPr="00234F67">
        <w:rPr>
          <w:sz w:val="28"/>
          <w:szCs w:val="28"/>
        </w:rPr>
        <w:t xml:space="preserve"> оставляю за собой.</w:t>
      </w:r>
    </w:p>
    <w:p w:rsidR="007F7554" w:rsidRPr="00234F67" w:rsidRDefault="00D9666A" w:rsidP="00234F6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7F7554" w:rsidRPr="005D1D18" w:rsidRDefault="007F7554" w:rsidP="00234F67">
      <w:pPr>
        <w:pStyle w:val="a3"/>
        <w:shd w:val="clear" w:color="auto" w:fill="F9FCFF"/>
        <w:spacing w:before="0" w:beforeAutospacing="0" w:after="0" w:afterAutospacing="0"/>
        <w:jc w:val="both"/>
        <w:rPr>
          <w:color w:val="244066"/>
          <w:sz w:val="28"/>
          <w:szCs w:val="28"/>
        </w:rPr>
      </w:pPr>
    </w:p>
    <w:p w:rsidR="00FC6ECB" w:rsidRPr="00234F67" w:rsidRDefault="00FC6ECB" w:rsidP="007F7554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34F67">
        <w:rPr>
          <w:sz w:val="28"/>
          <w:szCs w:val="28"/>
        </w:rPr>
        <w:t xml:space="preserve">Глава </w:t>
      </w:r>
      <w:r w:rsidR="007F7554" w:rsidRPr="00234F67">
        <w:rPr>
          <w:sz w:val="28"/>
          <w:szCs w:val="28"/>
        </w:rPr>
        <w:t>Веселовского сельского</w:t>
      </w:r>
    </w:p>
    <w:p w:rsidR="00A01EC2" w:rsidRPr="00234F67" w:rsidRDefault="00234F67" w:rsidP="00DB46E3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34F67">
        <w:rPr>
          <w:sz w:val="28"/>
          <w:szCs w:val="28"/>
        </w:rPr>
        <w:t>п</w:t>
      </w:r>
      <w:r w:rsidR="007F7554" w:rsidRPr="00234F67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554" w:rsidRPr="00234F67">
        <w:rPr>
          <w:sz w:val="28"/>
          <w:szCs w:val="28"/>
        </w:rPr>
        <w:t>Т.Я. Кузнецо</w:t>
      </w:r>
      <w:r w:rsidR="00DB46E3" w:rsidRPr="00234F67">
        <w:rPr>
          <w:sz w:val="28"/>
          <w:szCs w:val="28"/>
        </w:rPr>
        <w:t>ва</w:t>
      </w:r>
    </w:p>
    <w:p w:rsid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65709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34F67" w:rsidRPr="00D65709" w:rsidRDefault="00D65709" w:rsidP="00D6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0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</w:r>
      <w:r w:rsidRPr="00D65709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754"/>
        <w:gridCol w:w="450"/>
        <w:gridCol w:w="330"/>
        <w:gridCol w:w="1244"/>
        <w:gridCol w:w="450"/>
        <w:gridCol w:w="435"/>
        <w:gridCol w:w="1422"/>
      </w:tblGrid>
      <w:tr w:rsidR="003E7685" w:rsidRPr="003E7685" w:rsidTr="00234F67">
        <w:tc>
          <w:tcPr>
            <w:tcW w:w="45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85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65709" w:rsidRP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65709" w:rsidRP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65709" w:rsidRP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Веселовского сельского поселения </w:t>
            </w:r>
          </w:p>
          <w:p w:rsidR="00D65709" w:rsidRP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Успенского района</w:t>
            </w:r>
          </w:p>
          <w:p w:rsidR="00D65709" w:rsidRP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 декабря 2021 года №112</w:t>
            </w:r>
          </w:p>
          <w:p w:rsidR="00D65709" w:rsidRDefault="00D65709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</w:tc>
      </w:tr>
      <w:tr w:rsidR="003E7685" w:rsidRPr="003E7685" w:rsidTr="00234F67">
        <w:tc>
          <w:tcPr>
            <w:tcW w:w="4500" w:type="dxa"/>
            <w:vMerge/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85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lang w:eastAsia="ru-RU"/>
              </w:rPr>
              <w:t xml:space="preserve">Глава Веселовского сельского поселения  </w:t>
            </w:r>
          </w:p>
        </w:tc>
      </w:tr>
      <w:tr w:rsidR="003E7685" w:rsidRPr="003E7685" w:rsidTr="00234F67">
        <w:tc>
          <w:tcPr>
            <w:tcW w:w="4500" w:type="dxa"/>
            <w:vMerge/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85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3E7685" w:rsidRDefault="003E7685" w:rsidP="003E7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vertAlign w:val="superscript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3E7685" w:rsidRPr="003E7685" w:rsidTr="00234F67">
        <w:tc>
          <w:tcPr>
            <w:tcW w:w="4500" w:type="dxa"/>
            <w:vMerge/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7685" w:rsidRPr="003E7685" w:rsidRDefault="003E7685" w:rsidP="003E7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lang w:eastAsia="ru-RU"/>
              </w:rPr>
              <w:t>Т.Я. Кузнецова</w:t>
            </w:r>
          </w:p>
        </w:tc>
      </w:tr>
      <w:tr w:rsidR="003E7685" w:rsidRPr="003E7685" w:rsidTr="00234F67">
        <w:tc>
          <w:tcPr>
            <w:tcW w:w="4500" w:type="dxa"/>
            <w:vMerge/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3E7685" w:rsidRDefault="003E7685" w:rsidP="003E7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3E7685" w:rsidRDefault="003E7685" w:rsidP="003E7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7685">
              <w:rPr>
                <w:rFonts w:ascii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3E7685" w:rsidRPr="003E7685" w:rsidTr="00234F67">
        <w:tc>
          <w:tcPr>
            <w:tcW w:w="4500" w:type="dxa"/>
            <w:vMerge/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3E7685" w:rsidP="003E76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65709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B725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5709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B725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570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B72585" w:rsidP="00995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5709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3E7685" w:rsidRPr="003E7685" w:rsidTr="00234F67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3E7685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E7685" w:rsidRPr="003E7685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E7685">
        <w:rPr>
          <w:rFonts w:ascii="Times New Roman" w:hAnsi="Times New Roman" w:cs="Times New Roman"/>
          <w:b/>
          <w:bCs/>
          <w:lang w:eastAsia="ru-RU"/>
        </w:rPr>
        <w:t> </w:t>
      </w:r>
    </w:p>
    <w:p w:rsidR="003E7685" w:rsidRPr="003E7685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E7685" w:rsidRPr="00D65709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7685">
        <w:rPr>
          <w:rFonts w:ascii="Times New Roman" w:hAnsi="Times New Roman" w:cs="Times New Roman"/>
          <w:lang w:eastAsia="ru-RU"/>
        </w:rPr>
        <w:br/>
      </w:r>
      <w:r w:rsidRPr="00D65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финансово-хозяйственной деятельности </w:t>
      </w:r>
    </w:p>
    <w:p w:rsidR="003E7685" w:rsidRPr="00D65709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570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 учреждения </w:t>
      </w:r>
    </w:p>
    <w:p w:rsidR="003E7685" w:rsidRPr="00D65709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570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«Веселовская поселенческая библиотека» Веселовского сельского поселения Успенского района </w:t>
      </w:r>
      <w:r w:rsidRPr="00D65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D6570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2021</w:t>
      </w:r>
      <w:r w:rsidRPr="00D657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65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E7685" w:rsidRPr="003E7685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E7685" w:rsidRPr="00234F67" w:rsidRDefault="003E7685" w:rsidP="00234F6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деятельности учреждения (подразделения)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685" w:rsidRPr="00234F67" w:rsidRDefault="003E7685" w:rsidP="00234F67">
      <w:pPr>
        <w:pStyle w:val="a8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sz w:val="28"/>
          <w:szCs w:val="28"/>
          <w:lang w:eastAsia="ru-RU"/>
        </w:rPr>
        <w:t>Цели деятельности учреждения (подразделения):</w:t>
      </w:r>
    </w:p>
    <w:p w:rsidR="003E7685" w:rsidRP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F67">
        <w:rPr>
          <w:rFonts w:ascii="Times New Roman" w:hAnsi="Times New Roman" w:cs="Times New Roman"/>
          <w:sz w:val="28"/>
          <w:szCs w:val="28"/>
        </w:rPr>
        <w:tab/>
        <w:t>Организация и обеспечение библиотечного обслуживания населения  Веселовского сельского поселения Успенского района с учетом потребностей и интересов, различных  социально- возрастных групп.</w:t>
      </w:r>
    </w:p>
    <w:p w:rsidR="003E7685" w:rsidRP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F67">
        <w:rPr>
          <w:rFonts w:ascii="Times New Roman" w:hAnsi="Times New Roman" w:cs="Times New Roman"/>
          <w:sz w:val="28"/>
          <w:szCs w:val="28"/>
        </w:rPr>
        <w:tab/>
        <w:t>Организация информационно-библиотечного обс</w:t>
      </w:r>
      <w:r w:rsidR="00234F67">
        <w:rPr>
          <w:rFonts w:ascii="Times New Roman" w:hAnsi="Times New Roman" w:cs="Times New Roman"/>
          <w:sz w:val="28"/>
          <w:szCs w:val="28"/>
        </w:rPr>
        <w:t xml:space="preserve">луживания населения сельского </w:t>
      </w:r>
      <w:r w:rsidRPr="00234F67">
        <w:rPr>
          <w:rFonts w:ascii="Times New Roman" w:hAnsi="Times New Roman" w:cs="Times New Roman"/>
          <w:sz w:val="28"/>
          <w:szCs w:val="28"/>
        </w:rPr>
        <w:t>поселения;</w:t>
      </w:r>
    </w:p>
    <w:p w:rsidR="003E7685" w:rsidRP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F67">
        <w:rPr>
          <w:rFonts w:ascii="Times New Roman" w:hAnsi="Times New Roman" w:cs="Times New Roman"/>
          <w:sz w:val="28"/>
          <w:szCs w:val="28"/>
        </w:rPr>
        <w:tab/>
        <w:t>Реализация прав граждан без каких-либо исключений на свободный доступ к документному фонду и информацию о его составе;</w:t>
      </w:r>
    </w:p>
    <w:p w:rsid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F67">
        <w:rPr>
          <w:rFonts w:ascii="Times New Roman" w:hAnsi="Times New Roman" w:cs="Times New Roman"/>
          <w:sz w:val="28"/>
          <w:szCs w:val="28"/>
        </w:rPr>
        <w:tab/>
        <w:t>Сохранение и развитие культурного и духовного потенциала населения поселения;</w:t>
      </w:r>
    </w:p>
    <w:p w:rsidR="003E7685" w:rsidRPr="00234F67" w:rsidRDefault="00234F67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7685" w:rsidRPr="00234F67">
        <w:rPr>
          <w:rFonts w:ascii="Times New Roman" w:hAnsi="Times New Roman" w:cs="Times New Roman"/>
          <w:sz w:val="28"/>
          <w:szCs w:val="28"/>
          <w:lang w:eastAsia="ru-RU"/>
        </w:rPr>
        <w:t>1.2. Виды деятельности учреждения (подразделения):</w:t>
      </w:r>
    </w:p>
    <w:p w:rsidR="003E7685" w:rsidRP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sz w:val="28"/>
          <w:szCs w:val="28"/>
          <w:lang w:eastAsia="ru-RU"/>
        </w:rPr>
        <w:t>Формирование, учет, обеспечение безопасности и сохранности библиотечных фондов, предоставление пользователям информации о составе библиотечных фондов через систему каталогов и другие формы библиотечного информирования; оказание консультативной помощи в поиске и выборе информации; выдача во временное пользование любого документа из библиотечного фонда; сотрудничество с другими библиотеками; участие в реализации государственных, краевых, муниципальных и поселенческих программ  развития библиотечного дела; компьютеризация и информатизация библиотечных процессов</w:t>
      </w:r>
      <w:r w:rsidR="00D657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7685" w:rsidRPr="00234F67" w:rsidRDefault="003E7685" w:rsidP="0023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потребностей пользователей; проведение культурно-просветительских и образовательных мероприятий: организация литературных </w:t>
      </w:r>
      <w:r w:rsidRPr="00234F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вечеров, встреч, организация читательских любительских клубов и объединений по интересам.</w:t>
      </w:r>
    </w:p>
    <w:p w:rsidR="003E7685" w:rsidRPr="00D65709" w:rsidRDefault="003E7685" w:rsidP="00D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E7685" w:rsidRPr="00234F67" w:rsidRDefault="003E7685" w:rsidP="003E7685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Показатели финансового состояния учреждения</w:t>
      </w:r>
    </w:p>
    <w:p w:rsidR="003E7685" w:rsidRPr="00234F67" w:rsidRDefault="003E7685" w:rsidP="003E7685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1 января 2021 года</w:t>
      </w:r>
    </w:p>
    <w:p w:rsidR="003E7685" w:rsidRPr="003E7685" w:rsidRDefault="003E7685" w:rsidP="003E7685">
      <w:pPr>
        <w:spacing w:after="0" w:line="240" w:lineRule="auto"/>
        <w:textAlignment w:val="top"/>
        <w:rPr>
          <w:rFonts w:ascii="Arial" w:hAnsi="Arial" w:cs="Arial"/>
          <w:sz w:val="20"/>
          <w:szCs w:val="20"/>
          <w:lang w:eastAsia="ru-RU"/>
        </w:rPr>
      </w:pPr>
      <w:r w:rsidRPr="003E7685">
        <w:rPr>
          <w:rFonts w:ascii="Arial" w:hAnsi="Arial" w:cs="Arial"/>
          <w:sz w:val="20"/>
          <w:szCs w:val="20"/>
          <w:lang w:eastAsia="ru-RU"/>
        </w:rPr>
        <w:t> </w:t>
      </w:r>
    </w:p>
    <w:tbl>
      <w:tblPr>
        <w:tblW w:w="50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36"/>
        <w:gridCol w:w="1560"/>
      </w:tblGrid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bookmarkStart w:id="0" w:name="l97"/>
            <w:bookmarkStart w:id="1" w:name="l96"/>
            <w:bookmarkStart w:id="2" w:name="l95"/>
            <w:bookmarkStart w:id="3" w:name="l94"/>
            <w:bookmarkStart w:id="4" w:name="l93"/>
            <w:bookmarkStart w:id="5" w:name="l92"/>
            <w:bookmarkStart w:id="6" w:name="l91"/>
            <w:bookmarkStart w:id="7" w:name="l90"/>
            <w:bookmarkStart w:id="8" w:name="l89"/>
            <w:bookmarkStart w:id="9" w:name="l88"/>
            <w:bookmarkStart w:id="10" w:name="l87"/>
            <w:bookmarkStart w:id="11" w:name="l86"/>
            <w:bookmarkStart w:id="12" w:name="l85"/>
            <w:bookmarkStart w:id="13" w:name="l84"/>
            <w:bookmarkStart w:id="14" w:name="l83"/>
            <w:bookmarkStart w:id="15" w:name="l82"/>
            <w:bookmarkStart w:id="16" w:name="l81"/>
            <w:bookmarkStart w:id="17" w:name="l80"/>
            <w:bookmarkStart w:id="18" w:name="l79"/>
            <w:bookmarkStart w:id="19" w:name="l78"/>
            <w:bookmarkStart w:id="20" w:name="l77"/>
            <w:bookmarkStart w:id="21" w:name="l76"/>
            <w:bookmarkStart w:id="22" w:name="l75"/>
            <w:bookmarkStart w:id="23" w:name="l74"/>
            <w:bookmarkStart w:id="24" w:name="l73"/>
            <w:bookmarkStart w:id="25" w:name="l72"/>
            <w:bookmarkStart w:id="26" w:name="l71"/>
            <w:bookmarkStart w:id="27" w:name="l70"/>
            <w:bookmarkStart w:id="28" w:name="l69"/>
            <w:bookmarkStart w:id="29" w:name="l68"/>
            <w:bookmarkStart w:id="30" w:name="l67"/>
            <w:bookmarkStart w:id="31" w:name="l66"/>
            <w:bookmarkStart w:id="32" w:name="l65"/>
            <w:bookmarkStart w:id="33" w:name="l64"/>
            <w:bookmarkStart w:id="34" w:name="l63"/>
            <w:bookmarkStart w:id="35" w:name="l62"/>
            <w:bookmarkStart w:id="36" w:name="l61"/>
            <w:bookmarkStart w:id="37" w:name="l60"/>
            <w:bookmarkStart w:id="38" w:name="l59"/>
            <w:bookmarkStart w:id="39" w:name="l58"/>
            <w:bookmarkStart w:id="40" w:name="l57"/>
            <w:bookmarkStart w:id="41" w:name="l56"/>
            <w:bookmarkStart w:id="42" w:name="l55"/>
            <w:bookmarkStart w:id="43" w:name="l54"/>
            <w:bookmarkStart w:id="44" w:name="l53"/>
            <w:bookmarkStart w:id="45" w:name="l52"/>
            <w:bookmarkStart w:id="46" w:name="l51"/>
            <w:bookmarkStart w:id="47" w:name="l50"/>
            <w:bookmarkStart w:id="48" w:name="l49"/>
            <w:bookmarkStart w:id="49" w:name="l48"/>
            <w:bookmarkStart w:id="50" w:name="l47"/>
            <w:bookmarkStart w:id="51" w:name="l46"/>
            <w:bookmarkStart w:id="52" w:name="l45"/>
            <w:bookmarkStart w:id="53" w:name="l44"/>
            <w:bookmarkStart w:id="54" w:name="l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106937,85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599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17599,68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5" w:name="l151"/>
            <w:bookmarkEnd w:id="55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47988,17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1.2.3. Материальные запасы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41350,0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6" w:name="l169"/>
            <w:bookmarkEnd w:id="56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                                                                                                        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52"/>
            <w:bookmarkEnd w:id="57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2.2.7. по выданным авансам на приобретение нематериальных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8" w:name="l170"/>
            <w:bookmarkEnd w:id="58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9" w:name="l153"/>
            <w:bookmarkEnd w:id="59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0" w:name="l171"/>
            <w:bookmarkEnd w:id="60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1" w:name="l154"/>
            <w:bookmarkEnd w:id="61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III. Обязательства,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2" w:name="l172"/>
            <w:bookmarkEnd w:id="62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3.2.2. по оплате услуг связи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3" w:name="l155"/>
            <w:bookmarkEnd w:id="63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3.2.6. по оплате прочих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3.2.12. по платежам в бюджет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4" w:name="l173"/>
            <w:bookmarkEnd w:id="64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Кредиторская задолженность по расчетам с поставщиками и 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подрядчиками за счет доходов, полученных от платной и иной </w:t>
            </w:r>
            <w:bookmarkStart w:id="65" w:name="l156"/>
            <w:bookmarkEnd w:id="65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3.3.2. по оплате услуг связи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3.3.6. по оплате прочих услуг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6" w:name="l174"/>
            <w:bookmarkEnd w:id="66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3.3.12. по платежам в бюджет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3E7685" w:rsidTr="00234F67">
        <w:trPr>
          <w:tblCellSpacing w:w="0" w:type="dxa"/>
        </w:trPr>
        <w:tc>
          <w:tcPr>
            <w:tcW w:w="4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7" w:name="l157"/>
            <w:bookmarkEnd w:id="67"/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685" w:rsidRPr="00234F67" w:rsidRDefault="003E7685" w:rsidP="0023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7685" w:rsidRPr="003E7685" w:rsidRDefault="003E7685" w:rsidP="003E7685">
      <w:pPr>
        <w:spacing w:after="0" w:line="240" w:lineRule="auto"/>
        <w:textAlignment w:val="top"/>
        <w:rPr>
          <w:rFonts w:ascii="Arial" w:hAnsi="Arial" w:cs="Arial"/>
          <w:sz w:val="20"/>
          <w:szCs w:val="20"/>
          <w:lang w:eastAsia="ru-RU"/>
        </w:rPr>
      </w:pPr>
      <w:r w:rsidRPr="003E7685">
        <w:rPr>
          <w:rFonts w:ascii="Arial" w:hAnsi="Arial" w:cs="Arial"/>
          <w:sz w:val="20"/>
          <w:szCs w:val="20"/>
          <w:lang w:eastAsia="ru-RU"/>
        </w:rPr>
        <w:t> </w:t>
      </w:r>
    </w:p>
    <w:p w:rsidR="003E7685" w:rsidRPr="003E7685" w:rsidRDefault="003E7685" w:rsidP="003E7685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3E7685" w:rsidRPr="003E7685" w:rsidSect="00234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234F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04"/>
        <w:gridCol w:w="1984"/>
        <w:gridCol w:w="1701"/>
        <w:gridCol w:w="1276"/>
        <w:gridCol w:w="1134"/>
        <w:gridCol w:w="1418"/>
        <w:gridCol w:w="1701"/>
      </w:tblGrid>
      <w:tr w:rsidR="003E7685" w:rsidRPr="00234F67" w:rsidTr="00D65709">
        <w:tc>
          <w:tcPr>
            <w:tcW w:w="2477" w:type="dxa"/>
            <w:vMerge w:val="restart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718" w:type="dxa"/>
            <w:gridSpan w:val="7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E7685" w:rsidRPr="00234F67" w:rsidTr="00B72585">
        <w:tc>
          <w:tcPr>
            <w:tcW w:w="2477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14" w:type="dxa"/>
            <w:gridSpan w:val="6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E7685" w:rsidRPr="00234F67" w:rsidTr="00B72585">
        <w:tc>
          <w:tcPr>
            <w:tcW w:w="2477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7685" w:rsidRPr="00234F67" w:rsidTr="00B72585">
        <w:tc>
          <w:tcPr>
            <w:tcW w:w="2477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7685" w:rsidRPr="00D65709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right w:val="nil"/>
            </w:tcBorders>
          </w:tcPr>
          <w:p w:rsidR="003E7685" w:rsidRPr="00D65709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478770,38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478770,38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478770,38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478770,38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6835F0" w:rsidP="001B4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376 046,0</w:t>
            </w:r>
          </w:p>
        </w:tc>
        <w:tc>
          <w:tcPr>
            <w:tcW w:w="1984" w:type="dxa"/>
            <w:vAlign w:val="bottom"/>
          </w:tcPr>
          <w:p w:rsidR="003E7685" w:rsidRPr="00234F67" w:rsidRDefault="006835F0" w:rsidP="001B4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376 046,0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6835F0" w:rsidP="001B4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289 497,0</w:t>
            </w:r>
          </w:p>
        </w:tc>
        <w:tc>
          <w:tcPr>
            <w:tcW w:w="1984" w:type="dxa"/>
            <w:vAlign w:val="bottom"/>
          </w:tcPr>
          <w:p w:rsidR="003E7685" w:rsidRPr="00234F67" w:rsidRDefault="006835F0" w:rsidP="001B4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289 497,0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86 549,0</w:t>
            </w:r>
          </w:p>
        </w:tc>
        <w:tc>
          <w:tcPr>
            <w:tcW w:w="1984" w:type="dxa"/>
            <w:vAlign w:val="bottom"/>
          </w:tcPr>
          <w:p w:rsidR="003E7685" w:rsidRPr="00234F67" w:rsidRDefault="004B2881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86</w:t>
            </w:r>
            <w:r w:rsidR="006835F0"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549,0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9399,94</w:t>
            </w:r>
          </w:p>
        </w:tc>
        <w:tc>
          <w:tcPr>
            <w:tcW w:w="198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9399,94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8799,94</w:t>
            </w:r>
          </w:p>
        </w:tc>
        <w:tc>
          <w:tcPr>
            <w:tcW w:w="198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8799,94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60</w:t>
            </w:r>
            <w:r w:rsidR="003E7685"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vAlign w:val="bottom"/>
          </w:tcPr>
          <w:p w:rsidR="003E7685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3E7685"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00</w:t>
            </w:r>
            <w:r w:rsidR="003E7685" w:rsidRPr="00234F6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.00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93 324,44</w:t>
            </w:r>
          </w:p>
        </w:tc>
        <w:tc>
          <w:tcPr>
            <w:tcW w:w="1984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93 324,44</w:t>
            </w: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6835F0" w:rsidRPr="00234F67" w:rsidTr="00B72585">
        <w:tc>
          <w:tcPr>
            <w:tcW w:w="2477" w:type="dxa"/>
            <w:tcBorders>
              <w:left w:val="nil"/>
            </w:tcBorders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50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85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6835F0" w:rsidRPr="00234F67" w:rsidRDefault="00B72585" w:rsidP="0068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41345,48</w:t>
            </w:r>
          </w:p>
        </w:tc>
        <w:tc>
          <w:tcPr>
            <w:tcW w:w="1984" w:type="dxa"/>
            <w:vAlign w:val="bottom"/>
          </w:tcPr>
          <w:p w:rsidR="006835F0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41435,48</w:t>
            </w:r>
          </w:p>
        </w:tc>
        <w:tc>
          <w:tcPr>
            <w:tcW w:w="1701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6835F0" w:rsidRPr="00234F67" w:rsidTr="00B72585">
        <w:tc>
          <w:tcPr>
            <w:tcW w:w="2477" w:type="dxa"/>
            <w:tcBorders>
              <w:left w:val="nil"/>
            </w:tcBorders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85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6835F0" w:rsidRPr="00234F67" w:rsidRDefault="00B72585" w:rsidP="0068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51978,96</w:t>
            </w:r>
          </w:p>
        </w:tc>
        <w:tc>
          <w:tcPr>
            <w:tcW w:w="1984" w:type="dxa"/>
            <w:vAlign w:val="bottom"/>
          </w:tcPr>
          <w:p w:rsidR="006835F0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51978,96</w:t>
            </w:r>
          </w:p>
        </w:tc>
        <w:tc>
          <w:tcPr>
            <w:tcW w:w="1701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6835F0" w:rsidRPr="00234F67" w:rsidRDefault="006835F0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68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B72585">
        <w:tc>
          <w:tcPr>
            <w:tcW w:w="247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0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98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 </w:t>
      </w:r>
      <w:r w:rsidR="008C2FA4"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20декабря</w:t>
      </w:r>
      <w:r w:rsidRPr="00234F6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2021</w:t>
      </w:r>
      <w:r w:rsidRPr="00234F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65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2.1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605"/>
      </w:tblGrid>
      <w:tr w:rsidR="003E7685" w:rsidRPr="00234F67" w:rsidTr="00D65709">
        <w:tc>
          <w:tcPr>
            <w:tcW w:w="1622" w:type="dxa"/>
            <w:vMerge w:val="restart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закупки</w:t>
            </w:r>
          </w:p>
        </w:tc>
        <w:tc>
          <w:tcPr>
            <w:tcW w:w="12021" w:type="dxa"/>
            <w:gridSpan w:val="9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3E7685" w:rsidRPr="00234F67" w:rsidTr="00D65709">
        <w:tc>
          <w:tcPr>
            <w:tcW w:w="1622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на закупки</w:t>
            </w:r>
          </w:p>
        </w:tc>
        <w:tc>
          <w:tcPr>
            <w:tcW w:w="8115" w:type="dxa"/>
            <w:gridSpan w:val="6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E7685" w:rsidRPr="00234F67" w:rsidTr="00D65709">
        <w:tc>
          <w:tcPr>
            <w:tcW w:w="1622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3E7685" w:rsidRPr="00234F67" w:rsidRDefault="003E7685" w:rsidP="00D6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5 апреля 2013 г. </w:t>
            </w:r>
            <w:r w:rsid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209" w:type="dxa"/>
            <w:gridSpan w:val="3"/>
            <w:tcBorders>
              <w:right w:val="nil"/>
            </w:tcBorders>
          </w:tcPr>
          <w:p w:rsidR="003E7685" w:rsidRPr="00234F67" w:rsidRDefault="003E7685" w:rsidP="00D6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18 июля 2011 г. </w:t>
            </w:r>
            <w:r w:rsid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3E7685" w:rsidRPr="00234F67" w:rsidTr="00D65709">
        <w:tc>
          <w:tcPr>
            <w:tcW w:w="1622" w:type="dxa"/>
            <w:vMerge/>
            <w:tcBorders>
              <w:left w:val="nil"/>
            </w:tcBorders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2021 г. очередной финансовый год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2022 г. 1-ый год планового периода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2023 г. 2-ой год планового периода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2021 г. очередной финансовый год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2022г. 1-ый год планового периода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2023 г. 2-ой год планового периода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2021 г. очередной финансовый год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2022 г. 1-ый год планового периода</w:t>
            </w:r>
          </w:p>
        </w:tc>
        <w:tc>
          <w:tcPr>
            <w:tcW w:w="1605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2023г. 1-ый год планового периода</w:t>
            </w:r>
          </w:p>
        </w:tc>
      </w:tr>
      <w:tr w:rsidR="003E7685" w:rsidRPr="00234F67" w:rsidTr="00D65709">
        <w:tc>
          <w:tcPr>
            <w:tcW w:w="1622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5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E7685" w:rsidRPr="00234F67" w:rsidTr="00D65709">
        <w:tc>
          <w:tcPr>
            <w:tcW w:w="1622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Выплаты по расходам на закупку товаров, работ, услуг 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737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93324,44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93324,44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7685" w:rsidRPr="00234F67" w:rsidTr="00D65709">
        <w:tc>
          <w:tcPr>
            <w:tcW w:w="1622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234F67" w:rsidTr="00D65709">
        <w:tc>
          <w:tcPr>
            <w:tcW w:w="1622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50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93324,44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B725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93324,44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right w:val="nil"/>
            </w:tcBorders>
            <w:vAlign w:val="bottom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E7685" w:rsidRPr="00234F67" w:rsidRDefault="003E7685" w:rsidP="003E7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3E7685" w:rsidRPr="00234F67" w:rsidSect="00234F67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2021год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Cs/>
          <w:sz w:val="28"/>
          <w:szCs w:val="28"/>
          <w:lang w:eastAsia="ru-RU"/>
        </w:rPr>
        <w:t>Таблица 3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E7685" w:rsidRPr="00234F67" w:rsidTr="00234F67"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3E7685" w:rsidRPr="00234F67" w:rsidTr="00234F67"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175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175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175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175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234F6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34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Справочная информация</w:t>
      </w: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4F67">
        <w:rPr>
          <w:rFonts w:ascii="Times New Roman" w:hAnsi="Times New Roman" w:cs="Times New Roman"/>
          <w:bCs/>
          <w:sz w:val="28"/>
          <w:szCs w:val="28"/>
          <w:lang w:eastAsia="ru-RU"/>
        </w:rPr>
        <w:t>Таблица 4</w:t>
      </w:r>
    </w:p>
    <w:tbl>
      <w:tblPr>
        <w:tblW w:w="96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E7685" w:rsidRPr="00234F67" w:rsidTr="00234F67">
        <w:tc>
          <w:tcPr>
            <w:tcW w:w="691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3E7685" w:rsidRPr="00234F67" w:rsidTr="00234F67">
        <w:tc>
          <w:tcPr>
            <w:tcW w:w="691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936" w:type="dxa"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936" w:type="dxa"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685" w:rsidRPr="00234F67" w:rsidTr="00234F67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936" w:type="dxa"/>
          </w:tcPr>
          <w:p w:rsidR="003E7685" w:rsidRPr="00234F67" w:rsidRDefault="003E7685" w:rsidP="003E76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685" w:rsidRPr="00234F67" w:rsidRDefault="003E7685" w:rsidP="003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697"/>
        <w:gridCol w:w="357"/>
        <w:gridCol w:w="924"/>
        <w:gridCol w:w="1208"/>
        <w:gridCol w:w="541"/>
        <w:gridCol w:w="1015"/>
        <w:gridCol w:w="4681"/>
      </w:tblGrid>
      <w:tr w:rsidR="003E7685" w:rsidRPr="00234F67" w:rsidTr="002D3786">
        <w:tc>
          <w:tcPr>
            <w:tcW w:w="9699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«Веселовская ПБ»   Н.</w:t>
            </w:r>
            <w:r w:rsidR="002D3786"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Расенко                                   </w:t>
            </w:r>
          </w:p>
        </w:tc>
      </w:tr>
      <w:tr w:rsidR="003E7685" w:rsidRPr="00234F67" w:rsidTr="00D65709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8(86140) 6- 11 - 44</w:t>
            </w:r>
          </w:p>
        </w:tc>
        <w:tc>
          <w:tcPr>
            <w:tcW w:w="5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685" w:rsidRPr="00234F67" w:rsidTr="00B72585">
        <w:tc>
          <w:tcPr>
            <w:tcW w:w="2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B725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B725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40432A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2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E7685" w:rsidRPr="00234F67" w:rsidTr="00B72585">
        <w:tc>
          <w:tcPr>
            <w:tcW w:w="2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685" w:rsidRPr="00234F67" w:rsidRDefault="003E7685" w:rsidP="003E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53E" w:rsidRPr="00234F67" w:rsidRDefault="0076653E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653E" w:rsidRPr="00234F67" w:rsidSect="009434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69" w:rsidRDefault="008E2F69">
      <w:pPr>
        <w:spacing w:after="0" w:line="240" w:lineRule="auto"/>
      </w:pPr>
      <w:r>
        <w:separator/>
      </w:r>
    </w:p>
  </w:endnote>
  <w:endnote w:type="continuationSeparator" w:id="1">
    <w:p w:rsidR="008E2F69" w:rsidRDefault="008E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69" w:rsidRDefault="008E2F69">
      <w:pPr>
        <w:spacing w:after="0" w:line="240" w:lineRule="auto"/>
      </w:pPr>
      <w:r>
        <w:separator/>
      </w:r>
    </w:p>
  </w:footnote>
  <w:footnote w:type="continuationSeparator" w:id="1">
    <w:p w:rsidR="008E2F69" w:rsidRDefault="008E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3570"/>
    <w:multiLevelType w:val="multilevel"/>
    <w:tmpl w:val="A8660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F6"/>
    <w:rsid w:val="000649C0"/>
    <w:rsid w:val="00094572"/>
    <w:rsid w:val="000F0B20"/>
    <w:rsid w:val="00102EAC"/>
    <w:rsid w:val="00130FF2"/>
    <w:rsid w:val="001661DC"/>
    <w:rsid w:val="00186BAF"/>
    <w:rsid w:val="00191BBA"/>
    <w:rsid w:val="001B4A0C"/>
    <w:rsid w:val="001B75FC"/>
    <w:rsid w:val="001F61AE"/>
    <w:rsid w:val="002013C9"/>
    <w:rsid w:val="00234F67"/>
    <w:rsid w:val="002528B0"/>
    <w:rsid w:val="002C42FB"/>
    <w:rsid w:val="002D3786"/>
    <w:rsid w:val="002E2F36"/>
    <w:rsid w:val="002F334F"/>
    <w:rsid w:val="003008CD"/>
    <w:rsid w:val="00300B4E"/>
    <w:rsid w:val="0039193A"/>
    <w:rsid w:val="00396588"/>
    <w:rsid w:val="003E7024"/>
    <w:rsid w:val="003E7685"/>
    <w:rsid w:val="00402423"/>
    <w:rsid w:val="0040432A"/>
    <w:rsid w:val="00457A71"/>
    <w:rsid w:val="004941E7"/>
    <w:rsid w:val="00494539"/>
    <w:rsid w:val="004B2881"/>
    <w:rsid w:val="00530455"/>
    <w:rsid w:val="005423E3"/>
    <w:rsid w:val="005B2110"/>
    <w:rsid w:val="005D1D18"/>
    <w:rsid w:val="0060077C"/>
    <w:rsid w:val="00606C3D"/>
    <w:rsid w:val="006835F0"/>
    <w:rsid w:val="006C47D3"/>
    <w:rsid w:val="006D2B4C"/>
    <w:rsid w:val="007447B0"/>
    <w:rsid w:val="00762898"/>
    <w:rsid w:val="0076653E"/>
    <w:rsid w:val="007C53EC"/>
    <w:rsid w:val="007C57AA"/>
    <w:rsid w:val="007F7554"/>
    <w:rsid w:val="007F7F97"/>
    <w:rsid w:val="008A3E6E"/>
    <w:rsid w:val="008C2FA4"/>
    <w:rsid w:val="008E2866"/>
    <w:rsid w:val="008E2F69"/>
    <w:rsid w:val="009261CD"/>
    <w:rsid w:val="00930764"/>
    <w:rsid w:val="00943498"/>
    <w:rsid w:val="009841C2"/>
    <w:rsid w:val="00995B95"/>
    <w:rsid w:val="009B34DC"/>
    <w:rsid w:val="009D75FA"/>
    <w:rsid w:val="009F6D34"/>
    <w:rsid w:val="00A01EC2"/>
    <w:rsid w:val="00A15F27"/>
    <w:rsid w:val="00A82F3D"/>
    <w:rsid w:val="00A842BA"/>
    <w:rsid w:val="00AB5BEA"/>
    <w:rsid w:val="00AD77FA"/>
    <w:rsid w:val="00AE428F"/>
    <w:rsid w:val="00AE4D09"/>
    <w:rsid w:val="00B5060B"/>
    <w:rsid w:val="00B50C11"/>
    <w:rsid w:val="00B72585"/>
    <w:rsid w:val="00B747FD"/>
    <w:rsid w:val="00BC026B"/>
    <w:rsid w:val="00BC55C4"/>
    <w:rsid w:val="00C32007"/>
    <w:rsid w:val="00C43343"/>
    <w:rsid w:val="00C841B8"/>
    <w:rsid w:val="00CA6676"/>
    <w:rsid w:val="00CB0851"/>
    <w:rsid w:val="00CF6A67"/>
    <w:rsid w:val="00D0048B"/>
    <w:rsid w:val="00D328B2"/>
    <w:rsid w:val="00D553B3"/>
    <w:rsid w:val="00D65709"/>
    <w:rsid w:val="00D659C0"/>
    <w:rsid w:val="00D807C8"/>
    <w:rsid w:val="00D9666A"/>
    <w:rsid w:val="00DB46E3"/>
    <w:rsid w:val="00EA6DF6"/>
    <w:rsid w:val="00EA7CA6"/>
    <w:rsid w:val="00EF2965"/>
    <w:rsid w:val="00EF2B4B"/>
    <w:rsid w:val="00F579F3"/>
    <w:rsid w:val="00F66D79"/>
    <w:rsid w:val="00F7337C"/>
    <w:rsid w:val="00FC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55</cp:revision>
  <cp:lastPrinted>2022-01-20T12:40:00Z</cp:lastPrinted>
  <dcterms:created xsi:type="dcterms:W3CDTF">2019-07-04T05:36:00Z</dcterms:created>
  <dcterms:modified xsi:type="dcterms:W3CDTF">2022-01-20T12:40:00Z</dcterms:modified>
</cp:coreProperties>
</file>