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4" w:rsidRPr="00FE2D01" w:rsidRDefault="00B430A4" w:rsidP="00E3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E35BE4"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BE4" w:rsidRPr="00FE2D01" w:rsidRDefault="00E35BE4" w:rsidP="00E35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E35BE4" w:rsidRPr="00FE2D01" w:rsidRDefault="00E35BE4" w:rsidP="00E35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BE4" w:rsidRPr="00FE2D01" w:rsidRDefault="00E35BE4" w:rsidP="00E3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35BE4" w:rsidRPr="00FE2D01" w:rsidRDefault="00E35BE4" w:rsidP="00E35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BE4" w:rsidRPr="00FE2D01" w:rsidRDefault="00E35BE4" w:rsidP="00E35BE4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E35BE4" w:rsidRPr="00FE2D01" w:rsidRDefault="00E35BE4" w:rsidP="00E35BE4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E35BE4" w:rsidRPr="00FE2D01" w:rsidRDefault="00E35BE4" w:rsidP="00E35BE4">
      <w:pPr>
        <w:pStyle w:val="a9"/>
        <w:spacing w:after="0"/>
        <w:ind w:right="4961"/>
        <w:jc w:val="both"/>
        <w:rPr>
          <w:sz w:val="28"/>
          <w:szCs w:val="28"/>
        </w:rPr>
      </w:pPr>
    </w:p>
    <w:p w:rsidR="00B430A4" w:rsidRDefault="00B430A4" w:rsidP="00E35BE4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0A4" w:rsidRPr="00B430A4" w:rsidRDefault="00B430A4" w:rsidP="00B430A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A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 Успенского района</w:t>
      </w:r>
      <w:r w:rsidRPr="00B43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0A4" w:rsidRPr="00B430A4" w:rsidRDefault="00B430A4" w:rsidP="00B430A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0A4" w:rsidRDefault="00B430A4" w:rsidP="00B430A4">
      <w:pPr>
        <w:pStyle w:val="P59"/>
        <w:ind w:firstLine="567"/>
        <w:jc w:val="both"/>
        <w:rPr>
          <w:sz w:val="28"/>
          <w:szCs w:val="28"/>
        </w:rPr>
      </w:pPr>
      <w:r w:rsidRPr="00B430A4">
        <w:rPr>
          <w:sz w:val="28"/>
          <w:szCs w:val="28"/>
        </w:rPr>
        <w:t>В соответствии Федеральным законом от 06</w:t>
      </w:r>
      <w:r>
        <w:rPr>
          <w:sz w:val="28"/>
          <w:szCs w:val="28"/>
        </w:rPr>
        <w:t xml:space="preserve"> октября </w:t>
      </w:r>
      <w:r w:rsidRPr="00B430A4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целях активизации деятельности мероприятий по муниципальному контролю на территории Веселовского сельского поселения Успенского района </w:t>
      </w:r>
      <w:r>
        <w:rPr>
          <w:sz w:val="28"/>
          <w:szCs w:val="28"/>
        </w:rPr>
        <w:t>п о с т а н о в л я ю</w:t>
      </w:r>
      <w:r w:rsidRPr="00B430A4">
        <w:rPr>
          <w:sz w:val="28"/>
          <w:szCs w:val="28"/>
        </w:rPr>
        <w:t>:</w:t>
      </w:r>
    </w:p>
    <w:p w:rsidR="00B430A4" w:rsidRPr="00B430A4" w:rsidRDefault="00B430A4" w:rsidP="00B430A4">
      <w:pPr>
        <w:pStyle w:val="P5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0A4">
        <w:rPr>
          <w:sz w:val="28"/>
          <w:szCs w:val="28"/>
        </w:rPr>
        <w:t>Утвердить Перечень видов муниципального контроля  Веселовского сельского поселения Успенского района согласно приложения к к постановлению.</w:t>
      </w:r>
    </w:p>
    <w:p w:rsidR="00B430A4" w:rsidRDefault="00B430A4" w:rsidP="00B43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сети Интернет.</w:t>
      </w:r>
    </w:p>
    <w:p w:rsidR="00B430A4" w:rsidRDefault="00B430A4" w:rsidP="00B43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30A4" w:rsidRPr="00B430A4" w:rsidRDefault="00B430A4" w:rsidP="00B43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4.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B430A4" w:rsidRP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B430A4" w:rsidRPr="00B430A4" w:rsidRDefault="00B430A4" w:rsidP="00B430A4">
      <w:pPr>
        <w:pStyle w:val="a3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</w:p>
    <w:p w:rsidR="00B430A4" w:rsidRPr="00B430A4" w:rsidRDefault="00B430A4" w:rsidP="00B430A4">
      <w:pPr>
        <w:pStyle w:val="a3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</w:p>
    <w:p w:rsidR="00B430A4" w:rsidRDefault="00B430A4" w:rsidP="00B4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465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Pr="00B430A4" w:rsidRDefault="00B430A4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30A4" w:rsidRPr="00B430A4" w:rsidRDefault="00B430A4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430A4" w:rsidRDefault="00B430A4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</w:t>
      </w:r>
      <w:r w:rsidRPr="00B430A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3167D" w:rsidRPr="00B430A4" w:rsidRDefault="0003167D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B430A4" w:rsidRPr="00B430A4" w:rsidRDefault="00B430A4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 xml:space="preserve">от </w:t>
      </w:r>
      <w:r w:rsidR="0003167D">
        <w:rPr>
          <w:rFonts w:ascii="Times New Roman" w:hAnsi="Times New Roman" w:cs="Times New Roman"/>
          <w:sz w:val="28"/>
          <w:szCs w:val="28"/>
        </w:rPr>
        <w:t>______</w:t>
      </w:r>
      <w:r w:rsidRPr="00B430A4">
        <w:rPr>
          <w:rFonts w:ascii="Times New Roman" w:hAnsi="Times New Roman" w:cs="Times New Roman"/>
          <w:sz w:val="28"/>
          <w:szCs w:val="28"/>
        </w:rPr>
        <w:t>20</w:t>
      </w:r>
      <w:r w:rsidR="0003167D">
        <w:rPr>
          <w:rFonts w:ascii="Times New Roman" w:hAnsi="Times New Roman" w:cs="Times New Roman"/>
          <w:sz w:val="28"/>
          <w:szCs w:val="28"/>
        </w:rPr>
        <w:t>20</w:t>
      </w:r>
      <w:r w:rsidRPr="00B430A4">
        <w:rPr>
          <w:rFonts w:ascii="Times New Roman" w:hAnsi="Times New Roman" w:cs="Times New Roman"/>
          <w:sz w:val="28"/>
          <w:szCs w:val="28"/>
        </w:rPr>
        <w:t xml:space="preserve"> </w:t>
      </w:r>
      <w:r w:rsidR="0003167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430A4">
        <w:rPr>
          <w:rFonts w:ascii="Times New Roman" w:hAnsi="Times New Roman" w:cs="Times New Roman"/>
          <w:sz w:val="28"/>
          <w:szCs w:val="28"/>
        </w:rPr>
        <w:t>№</w:t>
      </w:r>
      <w:r w:rsidR="0003167D">
        <w:rPr>
          <w:rFonts w:ascii="Times New Roman" w:hAnsi="Times New Roman" w:cs="Times New Roman"/>
          <w:sz w:val="28"/>
          <w:szCs w:val="28"/>
        </w:rPr>
        <w:t>____</w:t>
      </w:r>
    </w:p>
    <w:p w:rsidR="00B430A4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A4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A4" w:rsidRPr="00B430A4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A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30A4" w:rsidRPr="001A4528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28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Веселовского сельского поселения Успенского района</w:t>
      </w:r>
    </w:p>
    <w:p w:rsidR="00B430A4" w:rsidRPr="00B430A4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693"/>
        <w:gridCol w:w="2658"/>
      </w:tblGrid>
      <w:tr w:rsidR="00B430A4" w:rsidRPr="00B430A4" w:rsidTr="00B430A4">
        <w:tc>
          <w:tcPr>
            <w:tcW w:w="959" w:type="dxa"/>
          </w:tcPr>
          <w:p w:rsidR="00B430A4" w:rsidRPr="00B430A4" w:rsidRDefault="00B430A4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B430A4" w:rsidRPr="00B430A4" w:rsidRDefault="00B430A4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693" w:type="dxa"/>
          </w:tcPr>
          <w:p w:rsidR="00B430A4" w:rsidRPr="00B430A4" w:rsidRDefault="00B430A4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(реквизиты нормативного правового акта</w:t>
            </w:r>
          </w:p>
        </w:tc>
        <w:tc>
          <w:tcPr>
            <w:tcW w:w="2658" w:type="dxa"/>
          </w:tcPr>
          <w:p w:rsidR="00B430A4" w:rsidRPr="00B430A4" w:rsidRDefault="00B430A4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 уполномоченный на осуществление муниципального контроля</w:t>
            </w:r>
          </w:p>
        </w:tc>
      </w:tr>
      <w:tr w:rsidR="001A4528" w:rsidRPr="00B430A4" w:rsidTr="00B430A4">
        <w:tc>
          <w:tcPr>
            <w:tcW w:w="959" w:type="dxa"/>
          </w:tcPr>
          <w:p w:rsidR="001A4528" w:rsidRPr="0003167D" w:rsidRDefault="001A4528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A4528" w:rsidRPr="00B430A4" w:rsidRDefault="001A4528" w:rsidP="00FB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 в границах населенных пунктов поселения</w:t>
            </w:r>
          </w:p>
          <w:p w:rsidR="001A4528" w:rsidRPr="00B430A4" w:rsidRDefault="001A4528" w:rsidP="00FB52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28" w:rsidRPr="004A3E56" w:rsidRDefault="001A4528" w:rsidP="00FB52EC">
            <w:pPr>
              <w:pStyle w:val="a9"/>
              <w:spacing w:after="0"/>
              <w:jc w:val="both"/>
              <w:rPr>
                <w:sz w:val="28"/>
              </w:rPr>
            </w:pPr>
            <w:r w:rsidRPr="004A3E56">
              <w:rPr>
                <w:rStyle w:val="a4"/>
                <w:b w:val="0"/>
                <w:sz w:val="28"/>
                <w:szCs w:val="28"/>
              </w:rPr>
              <w:t>Постановление администрации Веселовского сельского поселения от 17.12.2012 №120 «</w:t>
            </w:r>
            <w:r w:rsidRPr="004A3E56">
              <w:rPr>
                <w:sz w:val="28"/>
              </w:rPr>
              <w:t>Об утверждении Положения о муниципальном контроле за сохранностью автомобильных дорог местного значения в границах населенных пунктов Веселовского сельского поселения Успенского района</w:t>
            </w:r>
            <w:r w:rsidRPr="004A3E56">
              <w:rPr>
                <w:rStyle w:val="a4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2658" w:type="dxa"/>
          </w:tcPr>
          <w:p w:rsidR="001A4528" w:rsidRPr="00B430A4" w:rsidRDefault="001A4528" w:rsidP="00FB5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  <w:tr w:rsidR="001A4528" w:rsidRPr="00B430A4" w:rsidTr="00B430A4">
        <w:tc>
          <w:tcPr>
            <w:tcW w:w="959" w:type="dxa"/>
          </w:tcPr>
          <w:p w:rsidR="001A4528" w:rsidRPr="0003167D" w:rsidRDefault="001A4528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A4528" w:rsidRPr="000447FC" w:rsidRDefault="001A4528" w:rsidP="00D749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FC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2693" w:type="dxa"/>
          </w:tcPr>
          <w:p w:rsidR="001A4528" w:rsidRPr="000447FC" w:rsidRDefault="001A4528" w:rsidP="004A3E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7F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Веселовского сельского поселения от 30.04.2015 №41 </w:t>
            </w:r>
            <w:r w:rsidRPr="00044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исполнения муниципальной функции «Осуществление муниципального </w:t>
            </w:r>
          </w:p>
          <w:p w:rsidR="001A4528" w:rsidRPr="000447FC" w:rsidRDefault="001A4528" w:rsidP="004A3E5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7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в области торговой деятельности на территории</w:t>
            </w:r>
          </w:p>
          <w:p w:rsidR="001A4528" w:rsidRPr="000447FC" w:rsidRDefault="001A4528" w:rsidP="004A3E5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7F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Веселовского сельского поселения Успенского района»</w:t>
            </w:r>
          </w:p>
        </w:tc>
        <w:tc>
          <w:tcPr>
            <w:tcW w:w="2658" w:type="dxa"/>
          </w:tcPr>
          <w:p w:rsidR="001A4528" w:rsidRPr="000447FC" w:rsidRDefault="001A4528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  <w:tr w:rsidR="001A4528" w:rsidRPr="00B430A4" w:rsidTr="00B430A4">
        <w:tc>
          <w:tcPr>
            <w:tcW w:w="959" w:type="dxa"/>
          </w:tcPr>
          <w:p w:rsidR="001A4528" w:rsidRPr="0003167D" w:rsidRDefault="0003167D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528" w:rsidRPr="00031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4528" w:rsidRPr="001D5283" w:rsidRDefault="001A4528" w:rsidP="00D749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правил благоустройства на территории Веселовского          сельского поселения Успенского район</w:t>
            </w:r>
          </w:p>
        </w:tc>
        <w:tc>
          <w:tcPr>
            <w:tcW w:w="2693" w:type="dxa"/>
          </w:tcPr>
          <w:p w:rsidR="001A4528" w:rsidRDefault="001A4528" w:rsidP="00D7498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30A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Весело</w:t>
            </w:r>
            <w:r w:rsidRPr="00B430A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вского сельского поселения </w:t>
            </w:r>
            <w:r w:rsidRPr="00D749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 25.01.2019 №3</w:t>
            </w:r>
          </w:p>
          <w:p w:rsidR="001A4528" w:rsidRPr="00D74987" w:rsidRDefault="001A4528" w:rsidP="00D74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9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исполнению               муниципальной функции «Осуществление муниципального контроля за   соблюдением правил благоустройства на территории </w:t>
            </w:r>
            <w:r w:rsidR="0003167D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Успенского района»</w:t>
            </w:r>
          </w:p>
        </w:tc>
        <w:tc>
          <w:tcPr>
            <w:tcW w:w="2658" w:type="dxa"/>
          </w:tcPr>
          <w:p w:rsidR="001A4528" w:rsidRPr="00B430A4" w:rsidRDefault="001A4528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  <w:tr w:rsidR="001A4528" w:rsidRPr="00B430A4" w:rsidTr="00B430A4">
        <w:tc>
          <w:tcPr>
            <w:tcW w:w="959" w:type="dxa"/>
          </w:tcPr>
          <w:p w:rsidR="001A4528" w:rsidRPr="0003167D" w:rsidRDefault="001A4528" w:rsidP="001A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A4528" w:rsidRPr="001A4528" w:rsidRDefault="001A4528" w:rsidP="00D7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Муниципальный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A4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розничной продажи алкогольной и спиртосодержащей продукции</w:t>
            </w:r>
          </w:p>
        </w:tc>
        <w:tc>
          <w:tcPr>
            <w:tcW w:w="2693" w:type="dxa"/>
          </w:tcPr>
          <w:p w:rsidR="001A4528" w:rsidRPr="001A4528" w:rsidRDefault="001A4528" w:rsidP="0003167D">
            <w:pPr>
              <w:pStyle w:val="1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A45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администрации от 25.01.2019 № 2 «</w:t>
            </w:r>
            <w:r w:rsidRPr="001A4528">
              <w:rPr>
                <w:b w:val="0"/>
                <w:color w:val="auto"/>
                <w:sz w:val="28"/>
                <w:szCs w:val="28"/>
              </w:rPr>
              <w:t>Об утверждении Административного регламента по исполнению муниципальной функции «Осуществление муниципального контроля за    соблюдением законодательства в области розничной продажи алкогольной и спиртосодержащей продукции» на терри</w:t>
            </w:r>
            <w:r w:rsidR="0003167D">
              <w:rPr>
                <w:b w:val="0"/>
                <w:color w:val="auto"/>
                <w:sz w:val="28"/>
                <w:szCs w:val="28"/>
              </w:rPr>
              <w:t xml:space="preserve">тории Веселовского сельского </w:t>
            </w:r>
            <w:r w:rsidRPr="001A4528">
              <w:rPr>
                <w:b w:val="0"/>
                <w:color w:val="auto"/>
                <w:sz w:val="28"/>
                <w:szCs w:val="28"/>
              </w:rPr>
              <w:t>поселения Успенского района</w:t>
            </w:r>
            <w:r w:rsidRPr="001A45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2658" w:type="dxa"/>
          </w:tcPr>
          <w:p w:rsidR="001A4528" w:rsidRPr="00B430A4" w:rsidRDefault="001A4528" w:rsidP="001A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</w:tbl>
    <w:p w:rsidR="00E32B01" w:rsidRDefault="00E32B01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03167D" w:rsidRPr="00B430A4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03167D" w:rsidRPr="00B430A4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67D" w:rsidRPr="00B430A4" w:rsidSect="00B43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3C" w:rsidRDefault="0097443C" w:rsidP="00E32B01">
      <w:pPr>
        <w:spacing w:after="0" w:line="240" w:lineRule="auto"/>
      </w:pPr>
      <w:r>
        <w:separator/>
      </w:r>
    </w:p>
  </w:endnote>
  <w:endnote w:type="continuationSeparator" w:id="1">
    <w:p w:rsidR="0097443C" w:rsidRDefault="0097443C" w:rsidP="00E3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3C" w:rsidRDefault="0097443C" w:rsidP="00E32B01">
      <w:pPr>
        <w:spacing w:after="0" w:line="240" w:lineRule="auto"/>
      </w:pPr>
      <w:r>
        <w:separator/>
      </w:r>
    </w:p>
  </w:footnote>
  <w:footnote w:type="continuationSeparator" w:id="1">
    <w:p w:rsidR="0097443C" w:rsidRDefault="0097443C" w:rsidP="00E3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D7" w:rsidRDefault="009D6DA4">
    <w:pPr>
      <w:pStyle w:val="a6"/>
      <w:jc w:val="center"/>
    </w:pPr>
    <w:r>
      <w:fldChar w:fldCharType="begin"/>
    </w:r>
    <w:r w:rsidR="0003167D">
      <w:instrText xml:space="preserve"> PAGE   \* MERGEFORMAT </w:instrText>
    </w:r>
    <w:r>
      <w:fldChar w:fldCharType="separate"/>
    </w:r>
    <w:r w:rsidR="00465762">
      <w:rPr>
        <w:noProof/>
      </w:rPr>
      <w:t>4</w:t>
    </w:r>
    <w:r>
      <w:fldChar w:fldCharType="end"/>
    </w:r>
  </w:p>
  <w:p w:rsidR="00B731D7" w:rsidRDefault="00974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6A79C6"/>
    <w:multiLevelType w:val="hybridMultilevel"/>
    <w:tmpl w:val="B2421780"/>
    <w:lvl w:ilvl="0" w:tplc="71BA7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430A4"/>
    <w:rsid w:val="0003167D"/>
    <w:rsid w:val="000447FC"/>
    <w:rsid w:val="001A4528"/>
    <w:rsid w:val="00465762"/>
    <w:rsid w:val="004A3E56"/>
    <w:rsid w:val="00827F5C"/>
    <w:rsid w:val="0097443C"/>
    <w:rsid w:val="009D6DA4"/>
    <w:rsid w:val="00B430A4"/>
    <w:rsid w:val="00C0714D"/>
    <w:rsid w:val="00D74987"/>
    <w:rsid w:val="00E32B01"/>
    <w:rsid w:val="00E3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01"/>
  </w:style>
  <w:style w:type="paragraph" w:styleId="1">
    <w:name w:val="heading 1"/>
    <w:basedOn w:val="a"/>
    <w:next w:val="a"/>
    <w:link w:val="10"/>
    <w:uiPriority w:val="99"/>
    <w:qFormat/>
    <w:rsid w:val="00D749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0A4"/>
    <w:rPr>
      <w:b/>
      <w:bCs/>
    </w:rPr>
  </w:style>
  <w:style w:type="paragraph" w:styleId="a5">
    <w:name w:val="No Spacing"/>
    <w:uiPriority w:val="99"/>
    <w:qFormat/>
    <w:rsid w:val="00B4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79">
    <w:name w:val="P79"/>
    <w:basedOn w:val="a"/>
    <w:hidden/>
    <w:rsid w:val="00B430A4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59">
    <w:name w:val="P59"/>
    <w:basedOn w:val="a"/>
    <w:hidden/>
    <w:rsid w:val="00B430A4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rsid w:val="00B430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430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43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74987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styleId="a9">
    <w:name w:val="Body Text"/>
    <w:basedOn w:val="a"/>
    <w:link w:val="aa"/>
    <w:rsid w:val="004A3E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4A3E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3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6</cp:revision>
  <cp:lastPrinted>2020-07-17T13:10:00Z</cp:lastPrinted>
  <dcterms:created xsi:type="dcterms:W3CDTF">2020-07-13T08:39:00Z</dcterms:created>
  <dcterms:modified xsi:type="dcterms:W3CDTF">2020-07-17T13:10:00Z</dcterms:modified>
</cp:coreProperties>
</file>