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СТАТИСТИЧЕСКИЕ ДАННЫЕ</w:t>
      </w:r>
    </w:p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о работе с обращениями граждан в муниципальном образовании Успенский район</w:t>
      </w:r>
    </w:p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за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0AE7">
        <w:rPr>
          <w:rFonts w:ascii="Times New Roman" w:hAnsi="Times New Roman" w:cs="Times New Roman"/>
          <w:b/>
          <w:sz w:val="20"/>
          <w:szCs w:val="20"/>
        </w:rPr>
        <w:t>2 квартал</w:t>
      </w:r>
      <w:r w:rsidRPr="002C50DD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83765B">
        <w:rPr>
          <w:rFonts w:ascii="Times New Roman" w:hAnsi="Times New Roman" w:cs="Times New Roman"/>
          <w:b/>
          <w:sz w:val="20"/>
          <w:szCs w:val="20"/>
        </w:rPr>
        <w:t>1</w:t>
      </w:r>
      <w:r w:rsidRPr="002C50DD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4224"/>
        <w:gridCol w:w="1348"/>
        <w:gridCol w:w="1007"/>
        <w:gridCol w:w="939"/>
        <w:gridCol w:w="898"/>
        <w:gridCol w:w="939"/>
        <w:gridCol w:w="898"/>
        <w:gridCol w:w="897"/>
        <w:gridCol w:w="839"/>
        <w:gridCol w:w="897"/>
        <w:gridCol w:w="839"/>
        <w:gridCol w:w="877"/>
      </w:tblGrid>
      <w:tr w:rsidR="002C50DD" w:rsidRPr="002C50DD" w:rsidTr="00906C98">
        <w:trPr>
          <w:cantSplit/>
          <w:trHeight w:val="165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 Успенский район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Успенского с/п 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Вольненского с/п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Веселовского с/п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Коноковского с/п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Кургоковского с/п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Маламинского с/п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Николаевского с/п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Трехсельского с/п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Убеженского с/п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Урупского с/п</w:t>
            </w: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4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всего письменных обращений (кол.), </w:t>
            </w:r>
          </w:p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края, района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83765B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24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 (кол.)/%,</w:t>
            </w:r>
          </w:p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края, района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09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73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83765B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73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34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удовлетворено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4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разъяснено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83765B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6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отказано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6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списано в дело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90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работе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left" w:pos="313"/>
                <w:tab w:val="center" w:pos="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5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комиссионно с выездом на место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руководством,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83765B" w:rsidP="00837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главой с/п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83765B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граждан в 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83765B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«горячей линии»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ГлаваВеселов</w:t>
      </w:r>
      <w:r w:rsidRPr="002C50DD">
        <w:rPr>
          <w:rFonts w:ascii="Times New Roman" w:hAnsi="Times New Roman" w:cs="Times New Roman"/>
          <w:sz w:val="20"/>
          <w:szCs w:val="20"/>
        </w:rPr>
        <w:t xml:space="preserve">ского сельского </w:t>
      </w:r>
    </w:p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0DD">
        <w:rPr>
          <w:rFonts w:ascii="Times New Roman" w:hAnsi="Times New Roman" w:cs="Times New Roman"/>
          <w:sz w:val="20"/>
          <w:szCs w:val="20"/>
        </w:rPr>
        <w:t xml:space="preserve">        поселения Успенского района                                                                                                          Т.И. К</w:t>
      </w:r>
      <w:r>
        <w:rPr>
          <w:rFonts w:ascii="Times New Roman" w:hAnsi="Times New Roman" w:cs="Times New Roman"/>
          <w:sz w:val="20"/>
          <w:szCs w:val="20"/>
        </w:rPr>
        <w:t>узнецов</w:t>
      </w:r>
      <w:r w:rsidR="001F700C">
        <w:rPr>
          <w:rFonts w:ascii="Times New Roman" w:hAnsi="Times New Roman" w:cs="Times New Roman"/>
          <w:sz w:val="20"/>
          <w:szCs w:val="20"/>
        </w:rPr>
        <w:t>а</w:t>
      </w:r>
    </w:p>
    <w:p w:rsidR="00F75A65" w:rsidRPr="002C50DD" w:rsidRDefault="00F75A65" w:rsidP="002C5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75A65" w:rsidRPr="002C50DD" w:rsidSect="00964376">
      <w:pgSz w:w="16838" w:h="11906" w:orient="landscape"/>
      <w:pgMar w:top="426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50DD"/>
    <w:rsid w:val="00126097"/>
    <w:rsid w:val="001F700C"/>
    <w:rsid w:val="002210A6"/>
    <w:rsid w:val="002C50DD"/>
    <w:rsid w:val="00650AE7"/>
    <w:rsid w:val="006907D6"/>
    <w:rsid w:val="0083765B"/>
    <w:rsid w:val="009040DE"/>
    <w:rsid w:val="00A4178D"/>
    <w:rsid w:val="00F75A65"/>
    <w:rsid w:val="00F9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jhz</dc:creator>
  <cp:lastModifiedBy>jhz</cp:lastModifiedBy>
  <cp:revision>3</cp:revision>
  <dcterms:created xsi:type="dcterms:W3CDTF">2021-09-08T05:58:00Z</dcterms:created>
  <dcterms:modified xsi:type="dcterms:W3CDTF">2021-09-08T06:00:00Z</dcterms:modified>
</cp:coreProperties>
</file>