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E" w:rsidRPr="00A73756" w:rsidRDefault="00A4176E" w:rsidP="00A73756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</w:rPr>
        <w:t>Отчет</w:t>
      </w: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</w:rPr>
        <w:t xml:space="preserve">главы </w:t>
      </w:r>
      <w:r w:rsidR="000F5AFE">
        <w:rPr>
          <w:rFonts w:ascii="Times New Roman" w:hAnsi="Times New Roman"/>
          <w:b/>
          <w:sz w:val="32"/>
          <w:szCs w:val="32"/>
        </w:rPr>
        <w:t>Веселовского</w:t>
      </w:r>
      <w:r w:rsidRPr="00A73756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</w:rPr>
        <w:t>Успенского района</w:t>
      </w:r>
    </w:p>
    <w:p w:rsidR="00A4176E" w:rsidRPr="00A73756" w:rsidRDefault="00A4176E" w:rsidP="00A73756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</w:p>
    <w:p w:rsidR="00A4176E" w:rsidRPr="00A73756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sz w:val="32"/>
          <w:szCs w:val="32"/>
        </w:rPr>
      </w:pPr>
      <w:r w:rsidRPr="00A73756">
        <w:rPr>
          <w:rFonts w:ascii="Times New Roman" w:hAnsi="Times New Roman"/>
          <w:sz w:val="32"/>
          <w:szCs w:val="32"/>
        </w:rPr>
        <w:t xml:space="preserve">Уважаемый Геннадий </w:t>
      </w:r>
      <w:proofErr w:type="spellStart"/>
      <w:r w:rsidRPr="00A73756">
        <w:rPr>
          <w:rFonts w:ascii="Times New Roman" w:hAnsi="Times New Roman"/>
          <w:sz w:val="32"/>
          <w:szCs w:val="32"/>
        </w:rPr>
        <w:t>Клавдиевич</w:t>
      </w:r>
      <w:proofErr w:type="spellEnd"/>
      <w:r w:rsidRPr="00A73756">
        <w:rPr>
          <w:rFonts w:ascii="Times New Roman" w:hAnsi="Times New Roman"/>
          <w:sz w:val="32"/>
          <w:szCs w:val="32"/>
        </w:rPr>
        <w:t>,</w:t>
      </w: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sz w:val="32"/>
          <w:szCs w:val="32"/>
        </w:rPr>
      </w:pPr>
      <w:r w:rsidRPr="00A73756">
        <w:rPr>
          <w:rFonts w:ascii="Times New Roman" w:hAnsi="Times New Roman"/>
          <w:sz w:val="32"/>
          <w:szCs w:val="32"/>
        </w:rPr>
        <w:t xml:space="preserve">уважаемые </w:t>
      </w:r>
      <w:r w:rsidR="00BB77F2">
        <w:rPr>
          <w:rFonts w:ascii="Times New Roman" w:hAnsi="Times New Roman"/>
          <w:sz w:val="32"/>
          <w:szCs w:val="32"/>
        </w:rPr>
        <w:t>приглашенные гости и жители Веселовского сельского поселения</w:t>
      </w:r>
      <w:r w:rsidRPr="00A73756">
        <w:rPr>
          <w:rFonts w:ascii="Times New Roman" w:hAnsi="Times New Roman"/>
          <w:sz w:val="32"/>
          <w:szCs w:val="32"/>
        </w:rPr>
        <w:t>!</w:t>
      </w:r>
    </w:p>
    <w:p w:rsidR="00A4176E" w:rsidRPr="00A73756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BB77F2" w:rsidRPr="00BB77F2" w:rsidRDefault="00BB77F2" w:rsidP="00BB77F2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BB77F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Сегодня я</w:t>
      </w:r>
      <w:r w:rsidR="00CE73E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BB77F2">
        <w:rPr>
          <w:rFonts w:ascii="Times New Roman" w:hAnsi="Times New Roman"/>
          <w:sz w:val="32"/>
          <w:szCs w:val="32"/>
        </w:rPr>
        <w:t>доложу о проделанной работе администрации Веселовского сельского поселения за 201</w:t>
      </w:r>
      <w:r w:rsidR="00CE73E2">
        <w:rPr>
          <w:rFonts w:ascii="Times New Roman" w:hAnsi="Times New Roman"/>
          <w:sz w:val="32"/>
          <w:szCs w:val="32"/>
        </w:rPr>
        <w:t>8</w:t>
      </w:r>
      <w:r w:rsidRPr="00BB77F2">
        <w:rPr>
          <w:rFonts w:ascii="Times New Roman" w:hAnsi="Times New Roman"/>
          <w:sz w:val="32"/>
          <w:szCs w:val="32"/>
        </w:rPr>
        <w:t xml:space="preserve"> года и что предстоит</w:t>
      </w:r>
      <w:proofErr w:type="gramEnd"/>
      <w:r w:rsidRPr="00BB77F2">
        <w:rPr>
          <w:rFonts w:ascii="Times New Roman" w:hAnsi="Times New Roman"/>
          <w:sz w:val="32"/>
          <w:szCs w:val="32"/>
        </w:rPr>
        <w:t xml:space="preserve"> сделать в 201</w:t>
      </w:r>
      <w:r w:rsidR="00CE73E2">
        <w:rPr>
          <w:rFonts w:ascii="Times New Roman" w:hAnsi="Times New Roman"/>
          <w:sz w:val="32"/>
          <w:szCs w:val="32"/>
        </w:rPr>
        <w:t>9</w:t>
      </w:r>
      <w:r w:rsidRPr="00BB77F2">
        <w:rPr>
          <w:rFonts w:ascii="Times New Roman" w:hAnsi="Times New Roman"/>
          <w:sz w:val="32"/>
          <w:szCs w:val="32"/>
        </w:rPr>
        <w:t xml:space="preserve"> году</w:t>
      </w:r>
      <w:r>
        <w:rPr>
          <w:rFonts w:ascii="Times New Roman" w:hAnsi="Times New Roman"/>
          <w:sz w:val="32"/>
          <w:szCs w:val="32"/>
        </w:rPr>
        <w:t>.</w:t>
      </w:r>
    </w:p>
    <w:p w:rsidR="00BB77F2" w:rsidRDefault="00CA7727" w:rsidP="00BB77F2">
      <w:pPr>
        <w:shd w:val="clear" w:color="auto" w:fill="FFFFFF"/>
        <w:ind w:firstLine="708"/>
        <w:jc w:val="both"/>
        <w:rPr>
          <w:color w:val="auto"/>
          <w:sz w:val="32"/>
          <w:szCs w:val="32"/>
        </w:rPr>
      </w:pPr>
      <w:r w:rsidRPr="00A73756">
        <w:rPr>
          <w:color w:val="auto"/>
          <w:sz w:val="32"/>
          <w:szCs w:val="32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</w:t>
      </w:r>
      <w:r w:rsidR="00003B80" w:rsidRPr="00A73756">
        <w:rPr>
          <w:color w:val="auto"/>
          <w:sz w:val="32"/>
          <w:szCs w:val="32"/>
        </w:rPr>
        <w:t>краевыми</w:t>
      </w:r>
      <w:r w:rsidRPr="00A73756">
        <w:rPr>
          <w:color w:val="auto"/>
          <w:sz w:val="32"/>
          <w:szCs w:val="32"/>
        </w:rPr>
        <w:t xml:space="preserve"> правовыми акта</w:t>
      </w:r>
      <w:r w:rsidR="00BB77F2">
        <w:rPr>
          <w:color w:val="auto"/>
          <w:sz w:val="32"/>
          <w:szCs w:val="32"/>
        </w:rPr>
        <w:t>ми.</w:t>
      </w:r>
    </w:p>
    <w:p w:rsidR="00015A3E" w:rsidRDefault="00015A3E" w:rsidP="00BB77F2">
      <w:pPr>
        <w:shd w:val="clear" w:color="auto" w:fill="FFFFFF"/>
        <w:ind w:firstLine="708"/>
        <w:jc w:val="both"/>
        <w:rPr>
          <w:color w:val="auto"/>
          <w:sz w:val="32"/>
          <w:szCs w:val="32"/>
        </w:rPr>
      </w:pPr>
    </w:p>
    <w:p w:rsidR="002D5DF5" w:rsidRPr="002D5DF5" w:rsidRDefault="00BB77F2" w:rsidP="002D5DF5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2D5DF5">
        <w:rPr>
          <w:rFonts w:ascii="Times New Roman" w:hAnsi="Times New Roman"/>
          <w:sz w:val="32"/>
          <w:szCs w:val="32"/>
        </w:rPr>
        <w:t xml:space="preserve">В состав поселения входит четыре населенных пункта, дворов всего 482. </w:t>
      </w:r>
    </w:p>
    <w:p w:rsidR="002D5DF5" w:rsidRPr="002D5DF5" w:rsidRDefault="00BB77F2" w:rsidP="002D5DF5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2D5DF5">
        <w:rPr>
          <w:rFonts w:ascii="Times New Roman" w:hAnsi="Times New Roman"/>
          <w:sz w:val="32"/>
          <w:szCs w:val="32"/>
        </w:rPr>
        <w:t>Численность населения в 201</w:t>
      </w:r>
      <w:r w:rsidR="00CE73E2" w:rsidRPr="002D5DF5">
        <w:rPr>
          <w:rFonts w:ascii="Times New Roman" w:hAnsi="Times New Roman"/>
          <w:sz w:val="32"/>
          <w:szCs w:val="32"/>
        </w:rPr>
        <w:t>8</w:t>
      </w:r>
      <w:r w:rsidRPr="002D5DF5">
        <w:rPr>
          <w:rFonts w:ascii="Times New Roman" w:hAnsi="Times New Roman"/>
          <w:sz w:val="32"/>
          <w:szCs w:val="32"/>
        </w:rPr>
        <w:t xml:space="preserve"> году – 14</w:t>
      </w:r>
      <w:r w:rsidR="00CE73E2" w:rsidRPr="002D5DF5">
        <w:rPr>
          <w:rFonts w:ascii="Times New Roman" w:hAnsi="Times New Roman"/>
          <w:sz w:val="32"/>
          <w:szCs w:val="32"/>
        </w:rPr>
        <w:t>40</w:t>
      </w:r>
      <w:r w:rsidRPr="002D5DF5">
        <w:rPr>
          <w:rFonts w:ascii="Times New Roman" w:hAnsi="Times New Roman"/>
          <w:sz w:val="32"/>
          <w:szCs w:val="32"/>
        </w:rPr>
        <w:t xml:space="preserve"> человека, </w:t>
      </w:r>
      <w:r w:rsidR="002D5DF5" w:rsidRPr="002D5DF5">
        <w:rPr>
          <w:rFonts w:ascii="Times New Roman" w:hAnsi="Times New Roman"/>
          <w:sz w:val="32"/>
          <w:szCs w:val="32"/>
        </w:rPr>
        <w:t xml:space="preserve">В разрезе населенных пунктов численность населения составляет следующие </w:t>
      </w:r>
      <w:r w:rsidR="003C0C58">
        <w:rPr>
          <w:rFonts w:ascii="Times New Roman" w:hAnsi="Times New Roman"/>
          <w:sz w:val="32"/>
          <w:szCs w:val="32"/>
        </w:rPr>
        <w:t>населенные пункты</w:t>
      </w:r>
      <w:r w:rsidR="002D5DF5" w:rsidRPr="002D5DF5">
        <w:rPr>
          <w:rFonts w:ascii="Times New Roman" w:hAnsi="Times New Roman"/>
          <w:sz w:val="32"/>
          <w:szCs w:val="32"/>
        </w:rPr>
        <w:t>:</w:t>
      </w:r>
    </w:p>
    <w:p w:rsidR="002D5DF5" w:rsidRPr="002D5DF5" w:rsidRDefault="002D5DF5" w:rsidP="002D5DF5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2D5DF5">
        <w:rPr>
          <w:sz w:val="32"/>
          <w:szCs w:val="32"/>
        </w:rPr>
        <w:t>- х</w:t>
      </w:r>
      <w:proofErr w:type="gramStart"/>
      <w:r w:rsidR="003C0C58">
        <w:rPr>
          <w:sz w:val="32"/>
          <w:szCs w:val="32"/>
        </w:rPr>
        <w:t>.В</w:t>
      </w:r>
      <w:proofErr w:type="gramEnd"/>
      <w:r w:rsidR="003C0C58">
        <w:rPr>
          <w:sz w:val="32"/>
          <w:szCs w:val="32"/>
        </w:rPr>
        <w:t>еселый</w:t>
      </w:r>
      <w:r w:rsidRPr="002D5DF5">
        <w:rPr>
          <w:sz w:val="32"/>
          <w:szCs w:val="32"/>
        </w:rPr>
        <w:t>;</w:t>
      </w:r>
    </w:p>
    <w:p w:rsidR="002D5DF5" w:rsidRPr="002D5DF5" w:rsidRDefault="002D5DF5" w:rsidP="002D5DF5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2D5DF5">
        <w:rPr>
          <w:sz w:val="32"/>
          <w:szCs w:val="32"/>
        </w:rPr>
        <w:t>- п</w:t>
      </w:r>
      <w:proofErr w:type="gramStart"/>
      <w:r w:rsidRPr="002D5DF5">
        <w:rPr>
          <w:sz w:val="32"/>
          <w:szCs w:val="32"/>
        </w:rPr>
        <w:t>.Л</w:t>
      </w:r>
      <w:proofErr w:type="gramEnd"/>
      <w:r w:rsidRPr="002D5DF5">
        <w:rPr>
          <w:sz w:val="32"/>
          <w:szCs w:val="32"/>
        </w:rPr>
        <w:t>есной;</w:t>
      </w:r>
    </w:p>
    <w:p w:rsidR="002D5DF5" w:rsidRPr="002D5DF5" w:rsidRDefault="002D5DF5" w:rsidP="002D5DF5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2D5DF5">
        <w:rPr>
          <w:sz w:val="32"/>
          <w:szCs w:val="32"/>
        </w:rPr>
        <w:t xml:space="preserve">- х.Серединский; </w:t>
      </w:r>
    </w:p>
    <w:p w:rsidR="002D5DF5" w:rsidRPr="002D5DF5" w:rsidRDefault="002D5DF5" w:rsidP="002D5DF5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2D5DF5">
        <w:rPr>
          <w:rFonts w:ascii="Times New Roman" w:hAnsi="Times New Roman"/>
          <w:sz w:val="32"/>
          <w:szCs w:val="32"/>
        </w:rPr>
        <w:t>- х</w:t>
      </w:r>
      <w:proofErr w:type="gramStart"/>
      <w:r w:rsidRPr="002D5DF5">
        <w:rPr>
          <w:rFonts w:ascii="Times New Roman" w:hAnsi="Times New Roman"/>
          <w:sz w:val="32"/>
          <w:szCs w:val="32"/>
        </w:rPr>
        <w:t>.П</w:t>
      </w:r>
      <w:proofErr w:type="gramEnd"/>
      <w:r w:rsidRPr="002D5DF5">
        <w:rPr>
          <w:rFonts w:ascii="Times New Roman" w:hAnsi="Times New Roman"/>
          <w:sz w:val="32"/>
          <w:szCs w:val="32"/>
        </w:rPr>
        <w:t>риозерный.</w:t>
      </w:r>
    </w:p>
    <w:p w:rsidR="00BB77F2" w:rsidRPr="002D5DF5" w:rsidRDefault="002D5DF5" w:rsidP="002D5DF5">
      <w:pPr>
        <w:shd w:val="clear" w:color="auto" w:fill="FFFFFF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</w:t>
      </w:r>
      <w:r w:rsidR="00BB77F2" w:rsidRPr="002D5DF5">
        <w:rPr>
          <w:color w:val="auto"/>
          <w:sz w:val="32"/>
          <w:szCs w:val="32"/>
        </w:rPr>
        <w:t xml:space="preserve">одилось </w:t>
      </w:r>
      <w:r w:rsidR="00DE594E" w:rsidRPr="002D5DF5">
        <w:rPr>
          <w:color w:val="auto"/>
          <w:sz w:val="32"/>
          <w:szCs w:val="32"/>
        </w:rPr>
        <w:t>7</w:t>
      </w:r>
      <w:r w:rsidR="00BB77F2" w:rsidRPr="002D5DF5">
        <w:rPr>
          <w:color w:val="auto"/>
          <w:sz w:val="32"/>
          <w:szCs w:val="32"/>
        </w:rPr>
        <w:t xml:space="preserve"> малышей;</w:t>
      </w:r>
    </w:p>
    <w:p w:rsidR="00BB77F2" w:rsidRPr="002D5DF5" w:rsidRDefault="00BB77F2" w:rsidP="00BB77F2">
      <w:pPr>
        <w:shd w:val="clear" w:color="auto" w:fill="FFFFFF"/>
        <w:jc w:val="both"/>
        <w:rPr>
          <w:color w:val="auto"/>
          <w:sz w:val="32"/>
          <w:szCs w:val="32"/>
        </w:rPr>
      </w:pPr>
      <w:r w:rsidRPr="002D5DF5">
        <w:rPr>
          <w:color w:val="auto"/>
          <w:sz w:val="32"/>
          <w:szCs w:val="32"/>
        </w:rPr>
        <w:t xml:space="preserve">ушли из жизни – </w:t>
      </w:r>
      <w:r w:rsidR="00DE594E" w:rsidRPr="002D5DF5">
        <w:rPr>
          <w:color w:val="auto"/>
          <w:sz w:val="32"/>
          <w:szCs w:val="32"/>
        </w:rPr>
        <w:t>15</w:t>
      </w:r>
      <w:r w:rsidRPr="002D5DF5">
        <w:rPr>
          <w:color w:val="auto"/>
          <w:sz w:val="32"/>
          <w:szCs w:val="32"/>
        </w:rPr>
        <w:t xml:space="preserve"> человек;</w:t>
      </w:r>
    </w:p>
    <w:p w:rsidR="00A4176E" w:rsidRPr="00BB77F2" w:rsidRDefault="000A7F4B" w:rsidP="00A73756">
      <w:pPr>
        <w:shd w:val="clear" w:color="auto" w:fill="FFFFFF"/>
        <w:spacing w:line="300" w:lineRule="atLeast"/>
        <w:jc w:val="both"/>
        <w:rPr>
          <w:bCs/>
          <w:color w:val="auto"/>
          <w:sz w:val="32"/>
          <w:szCs w:val="32"/>
        </w:rPr>
      </w:pPr>
      <w:r w:rsidRPr="00A73756">
        <w:rPr>
          <w:sz w:val="32"/>
          <w:szCs w:val="32"/>
        </w:rPr>
        <w:t>всего трудоспособного возраста</w:t>
      </w:r>
      <w:r w:rsidR="00CA7727" w:rsidRPr="00A73756">
        <w:rPr>
          <w:color w:val="auto"/>
          <w:sz w:val="32"/>
          <w:szCs w:val="32"/>
        </w:rPr>
        <w:t>–</w:t>
      </w:r>
      <w:r w:rsidR="00F875D2">
        <w:rPr>
          <w:color w:val="auto"/>
          <w:sz w:val="32"/>
          <w:szCs w:val="32"/>
        </w:rPr>
        <w:t>764</w:t>
      </w:r>
      <w:r w:rsidR="00CA7727" w:rsidRPr="00A73756">
        <w:rPr>
          <w:color w:val="auto"/>
          <w:sz w:val="32"/>
          <w:szCs w:val="32"/>
        </w:rPr>
        <w:t xml:space="preserve"> человек</w:t>
      </w:r>
      <w:r w:rsidR="002171B5">
        <w:rPr>
          <w:color w:val="auto"/>
          <w:sz w:val="32"/>
          <w:szCs w:val="32"/>
        </w:rPr>
        <w:t>;</w:t>
      </w:r>
    </w:p>
    <w:p w:rsidR="00A4176E" w:rsidRPr="00A73756" w:rsidRDefault="00CA7727" w:rsidP="00A73756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</w:rPr>
      </w:pPr>
      <w:r w:rsidRPr="00A73756">
        <w:rPr>
          <w:color w:val="auto"/>
          <w:sz w:val="32"/>
          <w:szCs w:val="32"/>
        </w:rPr>
        <w:t xml:space="preserve">Детей </w:t>
      </w:r>
      <w:r w:rsidR="000A7F4B" w:rsidRPr="00A73756">
        <w:rPr>
          <w:color w:val="auto"/>
          <w:sz w:val="32"/>
          <w:szCs w:val="32"/>
        </w:rPr>
        <w:t>до 16 лет</w:t>
      </w:r>
      <w:r w:rsidR="002171B5">
        <w:rPr>
          <w:color w:val="auto"/>
          <w:sz w:val="32"/>
          <w:szCs w:val="32"/>
        </w:rPr>
        <w:t xml:space="preserve">– </w:t>
      </w:r>
      <w:r w:rsidR="00554510" w:rsidRPr="00F875D2">
        <w:rPr>
          <w:color w:val="auto"/>
          <w:sz w:val="32"/>
          <w:szCs w:val="32"/>
        </w:rPr>
        <w:t>26</w:t>
      </w:r>
      <w:r w:rsidR="00F875D2">
        <w:rPr>
          <w:color w:val="auto"/>
          <w:sz w:val="32"/>
          <w:szCs w:val="32"/>
        </w:rPr>
        <w:t>5</w:t>
      </w:r>
      <w:r w:rsidR="002171B5">
        <w:rPr>
          <w:color w:val="auto"/>
          <w:sz w:val="32"/>
          <w:szCs w:val="32"/>
        </w:rPr>
        <w:t>;</w:t>
      </w:r>
    </w:p>
    <w:p w:rsidR="00BB77F2" w:rsidRDefault="000A7F4B" w:rsidP="002D5DF5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</w:rPr>
      </w:pPr>
      <w:r w:rsidRPr="00F875D2">
        <w:rPr>
          <w:color w:val="auto"/>
          <w:sz w:val="32"/>
          <w:szCs w:val="32"/>
        </w:rPr>
        <w:t xml:space="preserve">Пенсионеров – </w:t>
      </w:r>
      <w:r w:rsidR="000F5AFE" w:rsidRPr="00F875D2">
        <w:rPr>
          <w:color w:val="auto"/>
          <w:sz w:val="32"/>
          <w:szCs w:val="32"/>
        </w:rPr>
        <w:t>34</w:t>
      </w:r>
      <w:r w:rsidR="00F875D2" w:rsidRPr="00F875D2">
        <w:rPr>
          <w:color w:val="auto"/>
          <w:sz w:val="32"/>
          <w:szCs w:val="32"/>
        </w:rPr>
        <w:t>5</w:t>
      </w:r>
      <w:r w:rsidR="00BB77F2" w:rsidRPr="00F875D2">
        <w:rPr>
          <w:color w:val="auto"/>
          <w:sz w:val="32"/>
          <w:szCs w:val="32"/>
        </w:rPr>
        <w:t>, из них по выслуге лет</w:t>
      </w:r>
      <w:r w:rsidR="00BB77F2" w:rsidRPr="0028695E">
        <w:rPr>
          <w:color w:val="auto"/>
          <w:sz w:val="32"/>
          <w:szCs w:val="32"/>
        </w:rPr>
        <w:t xml:space="preserve"> – 31</w:t>
      </w:r>
      <w:r w:rsidR="0028695E" w:rsidRPr="0028695E">
        <w:rPr>
          <w:color w:val="auto"/>
          <w:sz w:val="32"/>
          <w:szCs w:val="32"/>
        </w:rPr>
        <w:t>8</w:t>
      </w:r>
      <w:r w:rsidR="00BB77F2" w:rsidRPr="0028695E">
        <w:rPr>
          <w:color w:val="auto"/>
          <w:sz w:val="32"/>
          <w:szCs w:val="32"/>
        </w:rPr>
        <w:t xml:space="preserve">, </w:t>
      </w:r>
      <w:r w:rsidR="00BB77F2" w:rsidRPr="00F875D2">
        <w:rPr>
          <w:color w:val="auto"/>
          <w:sz w:val="32"/>
          <w:szCs w:val="32"/>
        </w:rPr>
        <w:t>инвалидов – 108,</w:t>
      </w:r>
      <w:r w:rsidR="00BB77F2" w:rsidRPr="00CE73E2">
        <w:rPr>
          <w:color w:val="auto"/>
          <w:sz w:val="32"/>
          <w:szCs w:val="32"/>
          <w:highlight w:val="yellow"/>
        </w:rPr>
        <w:t xml:space="preserve"> </w:t>
      </w:r>
      <w:r w:rsidR="0028695E">
        <w:rPr>
          <w:color w:val="auto"/>
          <w:sz w:val="32"/>
          <w:szCs w:val="32"/>
        </w:rPr>
        <w:t xml:space="preserve">из них детей </w:t>
      </w:r>
      <w:r w:rsidR="003C0C58">
        <w:rPr>
          <w:color w:val="auto"/>
          <w:sz w:val="32"/>
          <w:szCs w:val="32"/>
        </w:rPr>
        <w:t>5</w:t>
      </w:r>
      <w:r w:rsidR="00BB77F2" w:rsidRPr="0028695E">
        <w:rPr>
          <w:color w:val="auto"/>
          <w:sz w:val="32"/>
          <w:szCs w:val="32"/>
        </w:rPr>
        <w:t>.</w:t>
      </w:r>
    </w:p>
    <w:p w:rsidR="002D5DF5" w:rsidRPr="00A73756" w:rsidRDefault="002D5DF5" w:rsidP="0028695E">
      <w:pPr>
        <w:shd w:val="clear" w:color="auto" w:fill="FFFFFF"/>
        <w:spacing w:line="300" w:lineRule="atLeast"/>
        <w:rPr>
          <w:bCs/>
          <w:color w:val="auto"/>
          <w:sz w:val="32"/>
          <w:szCs w:val="32"/>
        </w:rPr>
      </w:pPr>
    </w:p>
    <w:p w:rsidR="00A4176E" w:rsidRPr="00A73756" w:rsidRDefault="00CA7727" w:rsidP="00BB77F2">
      <w:pPr>
        <w:shd w:val="clear" w:color="auto" w:fill="FFFFFF"/>
        <w:spacing w:line="300" w:lineRule="atLeast"/>
        <w:jc w:val="center"/>
        <w:rPr>
          <w:b/>
          <w:color w:val="auto"/>
          <w:sz w:val="32"/>
          <w:szCs w:val="32"/>
        </w:rPr>
      </w:pPr>
      <w:r w:rsidRPr="00A73756">
        <w:rPr>
          <w:b/>
          <w:color w:val="auto"/>
          <w:sz w:val="32"/>
          <w:szCs w:val="32"/>
        </w:rPr>
        <w:t>Статистическая информация</w:t>
      </w:r>
    </w:p>
    <w:p w:rsidR="00A4176E" w:rsidRPr="00B038AD" w:rsidRDefault="00CA7727" w:rsidP="00BB77F2">
      <w:pPr>
        <w:shd w:val="clear" w:color="auto" w:fill="FFFFFF"/>
        <w:jc w:val="both"/>
        <w:rPr>
          <w:color w:val="auto"/>
          <w:sz w:val="32"/>
          <w:szCs w:val="32"/>
        </w:rPr>
      </w:pPr>
      <w:r w:rsidRPr="00BD0D59">
        <w:rPr>
          <w:b/>
          <w:color w:val="auto"/>
          <w:sz w:val="32"/>
          <w:szCs w:val="32"/>
        </w:rPr>
        <w:t>на первичном</w:t>
      </w:r>
      <w:r w:rsidRPr="00BD0D59">
        <w:rPr>
          <w:color w:val="auto"/>
          <w:sz w:val="32"/>
          <w:szCs w:val="32"/>
        </w:rPr>
        <w:t> </w:t>
      </w:r>
      <w:r w:rsidR="00B038AD">
        <w:rPr>
          <w:b/>
          <w:bCs/>
          <w:color w:val="auto"/>
          <w:sz w:val="32"/>
          <w:szCs w:val="32"/>
        </w:rPr>
        <w:t xml:space="preserve"> </w:t>
      </w:r>
      <w:r w:rsidRPr="00BD0D59">
        <w:rPr>
          <w:b/>
          <w:bCs/>
          <w:color w:val="auto"/>
          <w:sz w:val="32"/>
          <w:szCs w:val="32"/>
        </w:rPr>
        <w:t xml:space="preserve">воинском учете </w:t>
      </w:r>
      <w:r w:rsidRPr="00BD0D59">
        <w:rPr>
          <w:color w:val="auto"/>
          <w:sz w:val="32"/>
          <w:szCs w:val="32"/>
        </w:rPr>
        <w:t xml:space="preserve">в сельском поселении состоит </w:t>
      </w:r>
      <w:r w:rsidR="00B038AD" w:rsidRPr="00B038AD">
        <w:rPr>
          <w:color w:val="auto"/>
          <w:sz w:val="32"/>
          <w:szCs w:val="32"/>
        </w:rPr>
        <w:t>238</w:t>
      </w:r>
      <w:r w:rsidR="00B038AD">
        <w:rPr>
          <w:color w:val="auto"/>
          <w:sz w:val="32"/>
          <w:szCs w:val="32"/>
          <w:highlight w:val="yellow"/>
        </w:rPr>
        <w:t xml:space="preserve"> </w:t>
      </w:r>
      <w:r w:rsidRPr="00B038AD">
        <w:rPr>
          <w:color w:val="auto"/>
          <w:sz w:val="32"/>
          <w:szCs w:val="32"/>
        </w:rPr>
        <w:t>человек;</w:t>
      </w:r>
    </w:p>
    <w:p w:rsidR="00E27455" w:rsidRPr="00B038AD" w:rsidRDefault="00CA7727" w:rsidP="00BB77F2">
      <w:pPr>
        <w:shd w:val="clear" w:color="auto" w:fill="FFFFFF"/>
        <w:jc w:val="both"/>
        <w:rPr>
          <w:color w:val="auto"/>
          <w:sz w:val="32"/>
          <w:szCs w:val="32"/>
        </w:rPr>
      </w:pPr>
      <w:proofErr w:type="gramStart"/>
      <w:r w:rsidRPr="00B038AD">
        <w:rPr>
          <w:color w:val="auto"/>
          <w:sz w:val="32"/>
          <w:szCs w:val="32"/>
        </w:rPr>
        <w:t>В  период вес</w:t>
      </w:r>
      <w:r w:rsidR="00B038AD" w:rsidRPr="00B038AD">
        <w:rPr>
          <w:color w:val="auto"/>
          <w:sz w:val="32"/>
          <w:szCs w:val="32"/>
        </w:rPr>
        <w:t>еннего и  осеннего призывов 2018</w:t>
      </w:r>
      <w:r w:rsidRPr="00B038AD">
        <w:rPr>
          <w:color w:val="auto"/>
          <w:sz w:val="32"/>
          <w:szCs w:val="32"/>
        </w:rPr>
        <w:t xml:space="preserve"> года  </w:t>
      </w:r>
      <w:r w:rsidR="002F2779">
        <w:rPr>
          <w:color w:val="auto"/>
          <w:sz w:val="32"/>
          <w:szCs w:val="32"/>
        </w:rPr>
        <w:t>2</w:t>
      </w:r>
      <w:r w:rsidR="00E27455" w:rsidRPr="00B038AD">
        <w:rPr>
          <w:color w:val="auto"/>
          <w:sz w:val="32"/>
          <w:szCs w:val="32"/>
        </w:rPr>
        <w:t xml:space="preserve"> человек</w:t>
      </w:r>
      <w:r w:rsidR="002F2779">
        <w:rPr>
          <w:color w:val="auto"/>
          <w:sz w:val="32"/>
          <w:szCs w:val="32"/>
        </w:rPr>
        <w:t>а</w:t>
      </w:r>
      <w:r w:rsidR="00B038AD" w:rsidRPr="00B038AD">
        <w:rPr>
          <w:color w:val="auto"/>
          <w:sz w:val="32"/>
          <w:szCs w:val="32"/>
        </w:rPr>
        <w:t>    призван</w:t>
      </w:r>
      <w:r w:rsidR="002F2779">
        <w:rPr>
          <w:color w:val="auto"/>
          <w:sz w:val="32"/>
          <w:szCs w:val="32"/>
        </w:rPr>
        <w:t>ы</w:t>
      </w:r>
      <w:r w:rsidRPr="00B038AD">
        <w:rPr>
          <w:color w:val="auto"/>
          <w:sz w:val="32"/>
          <w:szCs w:val="32"/>
        </w:rPr>
        <w:t xml:space="preserve">  в ряды  Российской  Армии; </w:t>
      </w:r>
      <w:proofErr w:type="gramEnd"/>
    </w:p>
    <w:p w:rsidR="00A4176E" w:rsidRPr="00B038AD" w:rsidRDefault="00CA7727" w:rsidP="00BB77F2">
      <w:pPr>
        <w:shd w:val="clear" w:color="auto" w:fill="FFFFFF"/>
        <w:jc w:val="both"/>
        <w:rPr>
          <w:color w:val="auto"/>
          <w:sz w:val="32"/>
          <w:szCs w:val="32"/>
        </w:rPr>
      </w:pPr>
      <w:r w:rsidRPr="00B038AD">
        <w:rPr>
          <w:color w:val="auto"/>
          <w:sz w:val="32"/>
          <w:szCs w:val="32"/>
        </w:rPr>
        <w:t>списан  в запас по состоянию  здоровья</w:t>
      </w:r>
      <w:r w:rsidR="00B038AD">
        <w:rPr>
          <w:color w:val="auto"/>
          <w:sz w:val="32"/>
          <w:szCs w:val="32"/>
        </w:rPr>
        <w:t xml:space="preserve"> </w:t>
      </w:r>
      <w:r w:rsidR="00932522" w:rsidRPr="00B038AD">
        <w:rPr>
          <w:color w:val="auto"/>
          <w:sz w:val="32"/>
          <w:szCs w:val="32"/>
        </w:rPr>
        <w:t xml:space="preserve">- </w:t>
      </w:r>
      <w:r w:rsidR="00B038AD">
        <w:rPr>
          <w:color w:val="auto"/>
          <w:sz w:val="32"/>
          <w:szCs w:val="32"/>
        </w:rPr>
        <w:t>1</w:t>
      </w:r>
      <w:r w:rsidR="00B038AD" w:rsidRPr="00B038AD">
        <w:rPr>
          <w:color w:val="auto"/>
          <w:sz w:val="32"/>
          <w:szCs w:val="32"/>
        </w:rPr>
        <w:t xml:space="preserve"> </w:t>
      </w:r>
      <w:r w:rsidR="00B038AD">
        <w:rPr>
          <w:color w:val="auto"/>
          <w:sz w:val="32"/>
          <w:szCs w:val="32"/>
        </w:rPr>
        <w:t>человек</w:t>
      </w:r>
      <w:r w:rsidRPr="00B038AD">
        <w:rPr>
          <w:color w:val="auto"/>
          <w:sz w:val="32"/>
          <w:szCs w:val="32"/>
        </w:rPr>
        <w:t>;</w:t>
      </w:r>
    </w:p>
    <w:p w:rsidR="00383949" w:rsidRPr="00BB77F2" w:rsidRDefault="00CA7727" w:rsidP="00BB77F2">
      <w:pPr>
        <w:shd w:val="clear" w:color="auto" w:fill="FFFFFF"/>
        <w:jc w:val="both"/>
        <w:rPr>
          <w:color w:val="auto"/>
          <w:sz w:val="32"/>
          <w:szCs w:val="32"/>
        </w:rPr>
      </w:pPr>
      <w:proofErr w:type="gramStart"/>
      <w:r w:rsidRPr="00B038AD">
        <w:rPr>
          <w:color w:val="auto"/>
          <w:sz w:val="32"/>
          <w:szCs w:val="32"/>
        </w:rPr>
        <w:t>признан</w:t>
      </w:r>
      <w:r w:rsidR="00E27455" w:rsidRPr="00B038AD">
        <w:rPr>
          <w:color w:val="auto"/>
          <w:sz w:val="32"/>
          <w:szCs w:val="32"/>
        </w:rPr>
        <w:t>ы</w:t>
      </w:r>
      <w:r w:rsidRPr="00B038AD">
        <w:rPr>
          <w:color w:val="auto"/>
          <w:sz w:val="32"/>
          <w:szCs w:val="32"/>
        </w:rPr>
        <w:t xml:space="preserve"> временно не годным</w:t>
      </w:r>
      <w:r w:rsidR="00E27455" w:rsidRPr="00B038AD">
        <w:rPr>
          <w:color w:val="auto"/>
          <w:sz w:val="32"/>
          <w:szCs w:val="32"/>
        </w:rPr>
        <w:t>и</w:t>
      </w:r>
      <w:r w:rsidRPr="00B038AD">
        <w:rPr>
          <w:color w:val="auto"/>
          <w:sz w:val="32"/>
          <w:szCs w:val="32"/>
        </w:rPr>
        <w:t xml:space="preserve"> к прохождению воинской  службы</w:t>
      </w:r>
      <w:r w:rsidR="00932522" w:rsidRPr="00B038AD">
        <w:rPr>
          <w:color w:val="auto"/>
          <w:sz w:val="32"/>
          <w:szCs w:val="32"/>
        </w:rPr>
        <w:t xml:space="preserve">- </w:t>
      </w:r>
      <w:r w:rsidR="00B038AD">
        <w:rPr>
          <w:color w:val="auto"/>
          <w:sz w:val="32"/>
          <w:szCs w:val="32"/>
        </w:rPr>
        <w:t>2</w:t>
      </w:r>
      <w:r w:rsidRPr="00B038AD">
        <w:rPr>
          <w:color w:val="auto"/>
          <w:sz w:val="32"/>
          <w:szCs w:val="32"/>
        </w:rPr>
        <w:t>;</w:t>
      </w:r>
      <w:proofErr w:type="gramEnd"/>
    </w:p>
    <w:p w:rsidR="00015A3E" w:rsidRDefault="00015A3E" w:rsidP="002D5DF5">
      <w:pPr>
        <w:shd w:val="clear" w:color="auto" w:fill="FFFFFF"/>
        <w:jc w:val="both"/>
        <w:rPr>
          <w:b/>
          <w:color w:val="auto"/>
          <w:sz w:val="32"/>
          <w:szCs w:val="32"/>
        </w:rPr>
      </w:pPr>
    </w:p>
    <w:p w:rsidR="00D847AA" w:rsidRPr="00F875D2" w:rsidRDefault="00D847AA" w:rsidP="00D847AA">
      <w:pPr>
        <w:shd w:val="clear" w:color="auto" w:fill="FFFFFF"/>
        <w:ind w:firstLine="708"/>
        <w:jc w:val="both"/>
        <w:rPr>
          <w:rFonts w:eastAsia="Calibri"/>
          <w:b/>
          <w:sz w:val="32"/>
          <w:szCs w:val="32"/>
        </w:rPr>
      </w:pPr>
      <w:r w:rsidRPr="00D847AA">
        <w:rPr>
          <w:b/>
          <w:color w:val="auto"/>
          <w:sz w:val="32"/>
          <w:szCs w:val="32"/>
        </w:rPr>
        <w:lastRenderedPageBreak/>
        <w:t xml:space="preserve">Исполняющий обязанности директора – </w:t>
      </w:r>
      <w:r w:rsidR="00CE73E2">
        <w:rPr>
          <w:b/>
          <w:color w:val="auto"/>
          <w:sz w:val="32"/>
          <w:szCs w:val="32"/>
        </w:rPr>
        <w:t>Чемеригин Владимир Алексеевич</w:t>
      </w:r>
      <w:r w:rsidRPr="00D847AA">
        <w:rPr>
          <w:b/>
          <w:color w:val="auto"/>
          <w:sz w:val="32"/>
          <w:szCs w:val="32"/>
        </w:rPr>
        <w:t>. В муниципальном бюджетном общеобразовательном учреждении общей общеобразовательной школе № 11</w:t>
      </w:r>
      <w:r w:rsidRPr="00D847AA">
        <w:rPr>
          <w:color w:val="auto"/>
          <w:sz w:val="32"/>
          <w:szCs w:val="32"/>
        </w:rPr>
        <w:t xml:space="preserve"> </w:t>
      </w:r>
      <w:r w:rsidRPr="00F875D2">
        <w:rPr>
          <w:color w:val="auto"/>
          <w:sz w:val="32"/>
          <w:szCs w:val="32"/>
        </w:rPr>
        <w:t xml:space="preserve">обучаются </w:t>
      </w:r>
      <w:r w:rsidR="00F875D2" w:rsidRPr="00F875D2">
        <w:rPr>
          <w:color w:val="auto"/>
          <w:sz w:val="32"/>
          <w:szCs w:val="32"/>
        </w:rPr>
        <w:t>99</w:t>
      </w:r>
      <w:r w:rsidRPr="00F875D2">
        <w:rPr>
          <w:color w:val="auto"/>
          <w:sz w:val="32"/>
          <w:szCs w:val="32"/>
        </w:rPr>
        <w:t xml:space="preserve"> учащихся, работают 16 педагогов.</w:t>
      </w:r>
      <w:r w:rsidRPr="00F875D2">
        <w:rPr>
          <w:rFonts w:eastAsia="Calibri"/>
          <w:b/>
          <w:sz w:val="32"/>
          <w:szCs w:val="32"/>
        </w:rPr>
        <w:t xml:space="preserve"> </w:t>
      </w:r>
    </w:p>
    <w:p w:rsidR="00D847AA" w:rsidRDefault="00D847AA" w:rsidP="00D847AA">
      <w:pPr>
        <w:shd w:val="clear" w:color="auto" w:fill="FFFFFF"/>
        <w:ind w:firstLine="708"/>
        <w:jc w:val="both"/>
        <w:rPr>
          <w:rFonts w:eastAsia="Calibri"/>
          <w:sz w:val="32"/>
          <w:szCs w:val="32"/>
        </w:rPr>
      </w:pPr>
      <w:r w:rsidRPr="00F875D2">
        <w:rPr>
          <w:rFonts w:eastAsia="Calibri"/>
          <w:sz w:val="32"/>
          <w:szCs w:val="32"/>
        </w:rPr>
        <w:t>Выпускник</w:t>
      </w:r>
      <w:r w:rsidR="00B038AD" w:rsidRPr="00F875D2">
        <w:rPr>
          <w:rFonts w:eastAsia="Calibri"/>
          <w:sz w:val="32"/>
          <w:szCs w:val="32"/>
        </w:rPr>
        <w:t>ов школы 2018</w:t>
      </w:r>
      <w:r w:rsidRPr="00F875D2">
        <w:rPr>
          <w:rFonts w:eastAsia="Calibri"/>
          <w:sz w:val="32"/>
          <w:szCs w:val="32"/>
        </w:rPr>
        <w:t xml:space="preserve"> года </w:t>
      </w:r>
      <w:r w:rsidR="00F875D2">
        <w:rPr>
          <w:rFonts w:eastAsia="Calibri"/>
          <w:sz w:val="32"/>
          <w:szCs w:val="32"/>
        </w:rPr>
        <w:t>9</w:t>
      </w:r>
      <w:r w:rsidRPr="00F875D2">
        <w:rPr>
          <w:rFonts w:eastAsia="Calibri"/>
          <w:sz w:val="32"/>
          <w:szCs w:val="32"/>
        </w:rPr>
        <w:t xml:space="preserve"> человек. </w:t>
      </w:r>
      <w:r w:rsidR="002F2779">
        <w:rPr>
          <w:rFonts w:eastAsia="Calibri"/>
          <w:sz w:val="32"/>
          <w:szCs w:val="32"/>
        </w:rPr>
        <w:t xml:space="preserve">Все наши выпускники успешно сдали экзамены: 2 человека обучаются в 10 классе и 7 человек поступили в среднее учебные заведения. </w:t>
      </w:r>
      <w:r w:rsidRPr="00F875D2">
        <w:rPr>
          <w:rFonts w:eastAsia="Calibri"/>
          <w:sz w:val="32"/>
          <w:szCs w:val="32"/>
        </w:rPr>
        <w:t>Спасибо за огромный труд учителям и родителям учащихся.</w:t>
      </w:r>
    </w:p>
    <w:p w:rsidR="00135F50" w:rsidRDefault="002F2779" w:rsidP="00D847AA">
      <w:pPr>
        <w:shd w:val="clear" w:color="auto" w:fill="FFFFFF"/>
        <w:ind w:firstLine="708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Очень приятное событие произошло у нас в школе в этом году. Проблема по замене окон стояла очень долго, но в этом году, в октябре – ноябре, удалось решить проблему (26 окон заменили во всех классах). </w:t>
      </w:r>
    </w:p>
    <w:p w:rsidR="002F2779" w:rsidRPr="00D847AA" w:rsidRDefault="002F2779" w:rsidP="00D847AA">
      <w:pPr>
        <w:shd w:val="clear" w:color="auto" w:fill="FFFFFF"/>
        <w:ind w:firstLine="708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Слова благодарности выражаем главе муниципального образования Успенский район Бахилину Геннадию </w:t>
      </w:r>
      <w:proofErr w:type="spellStart"/>
      <w:r>
        <w:rPr>
          <w:color w:val="auto"/>
          <w:sz w:val="32"/>
          <w:szCs w:val="32"/>
        </w:rPr>
        <w:t>Клавдиевичу</w:t>
      </w:r>
      <w:proofErr w:type="spellEnd"/>
      <w:r>
        <w:rPr>
          <w:color w:val="auto"/>
          <w:sz w:val="32"/>
          <w:szCs w:val="32"/>
        </w:rPr>
        <w:t xml:space="preserve"> за выделение денежных средств из бюджета района.</w:t>
      </w:r>
    </w:p>
    <w:p w:rsidR="00D847AA" w:rsidRPr="00D847AA" w:rsidRDefault="00D847AA" w:rsidP="00D847AA">
      <w:pPr>
        <w:pStyle w:val="a5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2F2779" w:rsidRDefault="00CE73E2" w:rsidP="00D847AA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Заведующая</w:t>
      </w:r>
      <w:r w:rsidR="00D847AA" w:rsidRPr="00D847AA">
        <w:rPr>
          <w:rFonts w:ascii="Times New Roman" w:hAnsi="Times New Roman"/>
          <w:b/>
          <w:sz w:val="32"/>
          <w:szCs w:val="32"/>
        </w:rPr>
        <w:t xml:space="preserve"> – </w:t>
      </w:r>
      <w:r>
        <w:rPr>
          <w:rFonts w:ascii="Times New Roman" w:hAnsi="Times New Roman"/>
          <w:b/>
          <w:sz w:val="32"/>
          <w:szCs w:val="32"/>
        </w:rPr>
        <w:t>Буркот Наталия Владимировна</w:t>
      </w:r>
      <w:r w:rsidR="00D847AA" w:rsidRPr="00D847AA">
        <w:rPr>
          <w:rFonts w:ascii="Times New Roman" w:hAnsi="Times New Roman"/>
          <w:b/>
          <w:sz w:val="32"/>
          <w:szCs w:val="32"/>
        </w:rPr>
        <w:t>. МБДОУ</w:t>
      </w:r>
      <w:r w:rsidR="00D847AA" w:rsidRPr="00D847AA">
        <w:rPr>
          <w:rFonts w:ascii="Times New Roman" w:hAnsi="Times New Roman"/>
          <w:sz w:val="32"/>
          <w:szCs w:val="32"/>
        </w:rPr>
        <w:t xml:space="preserve"> детский сад комбинированного вида № 6 обеспечен педагогическими кадрами и обслуживающим персоналом, имеет хорошую материально-техническую базу, что позволило успешно реализовать основную общеобразовательную программу дошкольного образования. Посещает детский сад </w:t>
      </w:r>
      <w:r w:rsidR="00F875D2">
        <w:rPr>
          <w:rFonts w:ascii="Times New Roman" w:hAnsi="Times New Roman"/>
          <w:sz w:val="32"/>
          <w:szCs w:val="32"/>
        </w:rPr>
        <w:t>33</w:t>
      </w:r>
      <w:r w:rsidR="00D847AA" w:rsidRPr="00F875D2">
        <w:rPr>
          <w:rFonts w:ascii="Times New Roman" w:hAnsi="Times New Roman"/>
          <w:sz w:val="32"/>
          <w:szCs w:val="32"/>
        </w:rPr>
        <w:t xml:space="preserve"> </w:t>
      </w:r>
      <w:r w:rsidR="003C0C58">
        <w:rPr>
          <w:rFonts w:ascii="Times New Roman" w:hAnsi="Times New Roman"/>
          <w:sz w:val="32"/>
          <w:szCs w:val="32"/>
        </w:rPr>
        <w:t>ребенка</w:t>
      </w:r>
      <w:r w:rsidR="002C0B21">
        <w:rPr>
          <w:rFonts w:ascii="Times New Roman" w:hAnsi="Times New Roman"/>
          <w:sz w:val="32"/>
          <w:szCs w:val="32"/>
        </w:rPr>
        <w:t>, функционирует 2 группы,</w:t>
      </w:r>
      <w:r w:rsidR="00D847AA" w:rsidRPr="00F875D2">
        <w:rPr>
          <w:rFonts w:ascii="Times New Roman" w:hAnsi="Times New Roman"/>
          <w:sz w:val="32"/>
          <w:szCs w:val="32"/>
        </w:rPr>
        <w:t xml:space="preserve"> </w:t>
      </w:r>
      <w:r w:rsidR="002C0B21">
        <w:rPr>
          <w:rFonts w:ascii="Times New Roman" w:hAnsi="Times New Roman"/>
          <w:sz w:val="32"/>
          <w:szCs w:val="32"/>
        </w:rPr>
        <w:t>работников -</w:t>
      </w:r>
      <w:r w:rsidR="00D847AA" w:rsidRPr="00F875D2">
        <w:rPr>
          <w:rFonts w:ascii="Times New Roman" w:hAnsi="Times New Roman"/>
          <w:sz w:val="32"/>
          <w:szCs w:val="32"/>
        </w:rPr>
        <w:t xml:space="preserve"> 16 человек. В очереди по поселению в дошкольное учреждение зарегистрировано </w:t>
      </w:r>
      <w:r w:rsidR="00F875D2">
        <w:rPr>
          <w:rFonts w:ascii="Times New Roman" w:hAnsi="Times New Roman"/>
          <w:sz w:val="32"/>
          <w:szCs w:val="32"/>
        </w:rPr>
        <w:t>26</w:t>
      </w:r>
      <w:r w:rsidR="00D847AA" w:rsidRPr="00F875D2">
        <w:rPr>
          <w:rFonts w:ascii="Times New Roman" w:hAnsi="Times New Roman"/>
          <w:sz w:val="32"/>
          <w:szCs w:val="32"/>
        </w:rPr>
        <w:t xml:space="preserve"> детей</w:t>
      </w:r>
      <w:r w:rsidR="002F2779">
        <w:rPr>
          <w:rFonts w:ascii="Times New Roman" w:hAnsi="Times New Roman"/>
          <w:sz w:val="32"/>
          <w:szCs w:val="32"/>
        </w:rPr>
        <w:t>.</w:t>
      </w:r>
    </w:p>
    <w:p w:rsidR="00D847AA" w:rsidRDefault="003C0C58" w:rsidP="00D847AA">
      <w:pPr>
        <w:pStyle w:val="a5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2018 году б</w:t>
      </w:r>
      <w:r w:rsidR="002F2779">
        <w:rPr>
          <w:rFonts w:ascii="Times New Roman" w:hAnsi="Times New Roman"/>
          <w:sz w:val="32"/>
          <w:szCs w:val="32"/>
        </w:rPr>
        <w:t xml:space="preserve">ыли проблемы по детскому саду (нет прачечной и нет </w:t>
      </w:r>
      <w:r w:rsidR="002F2779">
        <w:rPr>
          <w:rFonts w:ascii="Times New Roman" w:eastAsia="Calibri" w:hAnsi="Times New Roman"/>
          <w:sz w:val="32"/>
          <w:szCs w:val="32"/>
        </w:rPr>
        <w:t>медицинского кабинета).</w:t>
      </w:r>
      <w:r w:rsidR="002F2779">
        <w:rPr>
          <w:rFonts w:ascii="Times New Roman" w:hAnsi="Times New Roman"/>
          <w:sz w:val="32"/>
          <w:szCs w:val="32"/>
        </w:rPr>
        <w:t xml:space="preserve"> П</w:t>
      </w:r>
      <w:r w:rsidR="00F67711">
        <w:rPr>
          <w:rFonts w:ascii="Times New Roman" w:hAnsi="Times New Roman"/>
          <w:sz w:val="32"/>
          <w:szCs w:val="32"/>
        </w:rPr>
        <w:t xml:space="preserve">ри содействии главы муниципального </w:t>
      </w:r>
      <w:r w:rsidR="00F67711" w:rsidRPr="00135F50">
        <w:rPr>
          <w:rFonts w:ascii="Times New Roman" w:eastAsia="Calibri" w:hAnsi="Times New Roman"/>
          <w:sz w:val="32"/>
          <w:szCs w:val="32"/>
        </w:rPr>
        <w:t>обра</w:t>
      </w:r>
      <w:r w:rsidR="00F67711">
        <w:rPr>
          <w:rFonts w:ascii="Times New Roman" w:eastAsia="Calibri" w:hAnsi="Times New Roman"/>
          <w:sz w:val="32"/>
          <w:szCs w:val="32"/>
        </w:rPr>
        <w:t>зования Успенский район Бахилина Геннадия</w:t>
      </w:r>
      <w:r w:rsidR="00F67711" w:rsidRPr="00135F50">
        <w:rPr>
          <w:rFonts w:ascii="Times New Roman" w:eastAsia="Calibri" w:hAnsi="Times New Roman"/>
          <w:sz w:val="32"/>
          <w:szCs w:val="32"/>
        </w:rPr>
        <w:t xml:space="preserve"> </w:t>
      </w:r>
      <w:proofErr w:type="spellStart"/>
      <w:r w:rsidR="00F67711" w:rsidRPr="00135F50">
        <w:rPr>
          <w:rFonts w:ascii="Times New Roman" w:eastAsia="Calibri" w:hAnsi="Times New Roman"/>
          <w:sz w:val="32"/>
          <w:szCs w:val="32"/>
        </w:rPr>
        <w:t>Клавдиевич</w:t>
      </w:r>
      <w:r w:rsidR="00F67711">
        <w:rPr>
          <w:rFonts w:ascii="Times New Roman" w:eastAsia="Calibri" w:hAnsi="Times New Roman"/>
          <w:sz w:val="32"/>
          <w:szCs w:val="32"/>
        </w:rPr>
        <w:t>а</w:t>
      </w:r>
      <w:proofErr w:type="spellEnd"/>
      <w:r w:rsidR="00F67711">
        <w:rPr>
          <w:rFonts w:ascii="Times New Roman" w:eastAsia="Calibri" w:hAnsi="Times New Roman"/>
          <w:sz w:val="32"/>
          <w:szCs w:val="32"/>
        </w:rPr>
        <w:t xml:space="preserve"> </w:t>
      </w:r>
      <w:r>
        <w:rPr>
          <w:rFonts w:ascii="Times New Roman" w:eastAsia="Calibri" w:hAnsi="Times New Roman"/>
          <w:sz w:val="32"/>
          <w:szCs w:val="32"/>
        </w:rPr>
        <w:t xml:space="preserve">- </w:t>
      </w:r>
      <w:r w:rsidR="003A5F27">
        <w:rPr>
          <w:rFonts w:ascii="Times New Roman" w:eastAsia="Calibri" w:hAnsi="Times New Roman"/>
          <w:sz w:val="32"/>
          <w:szCs w:val="32"/>
        </w:rPr>
        <w:t xml:space="preserve">были выделены денежные средства </w:t>
      </w:r>
      <w:r>
        <w:rPr>
          <w:rFonts w:ascii="Times New Roman" w:eastAsia="Calibri" w:hAnsi="Times New Roman"/>
          <w:sz w:val="32"/>
          <w:szCs w:val="32"/>
        </w:rPr>
        <w:t xml:space="preserve">из бюджета района </w:t>
      </w:r>
      <w:r w:rsidR="003A5F27">
        <w:rPr>
          <w:rFonts w:ascii="Times New Roman" w:eastAsia="Calibri" w:hAnsi="Times New Roman"/>
          <w:sz w:val="32"/>
          <w:szCs w:val="32"/>
        </w:rPr>
        <w:t xml:space="preserve">на </w:t>
      </w:r>
      <w:r w:rsidR="00F67711">
        <w:rPr>
          <w:rFonts w:ascii="Times New Roman" w:eastAsia="Calibri" w:hAnsi="Times New Roman"/>
          <w:sz w:val="32"/>
          <w:szCs w:val="32"/>
        </w:rPr>
        <w:t>переоборудован</w:t>
      </w:r>
      <w:r w:rsidR="003A5F27">
        <w:rPr>
          <w:rFonts w:ascii="Times New Roman" w:eastAsia="Calibri" w:hAnsi="Times New Roman"/>
          <w:sz w:val="32"/>
          <w:szCs w:val="32"/>
        </w:rPr>
        <w:t>ие помещений</w:t>
      </w:r>
      <w:r w:rsidR="00F67711">
        <w:rPr>
          <w:rFonts w:ascii="Times New Roman" w:eastAsia="Calibri" w:hAnsi="Times New Roman"/>
          <w:sz w:val="32"/>
          <w:szCs w:val="32"/>
        </w:rPr>
        <w:t xml:space="preserve"> </w:t>
      </w:r>
      <w:r w:rsidR="003A5F27">
        <w:rPr>
          <w:rFonts w:ascii="Times New Roman" w:eastAsia="Calibri" w:hAnsi="Times New Roman"/>
          <w:sz w:val="32"/>
          <w:szCs w:val="32"/>
        </w:rPr>
        <w:t>под</w:t>
      </w:r>
      <w:r w:rsidR="00F67711">
        <w:rPr>
          <w:rFonts w:ascii="Times New Roman" w:eastAsia="Calibri" w:hAnsi="Times New Roman"/>
          <w:sz w:val="32"/>
          <w:szCs w:val="32"/>
        </w:rPr>
        <w:t xml:space="preserve"> прачечную и </w:t>
      </w:r>
      <w:r w:rsidR="003A5F27">
        <w:rPr>
          <w:rFonts w:ascii="Times New Roman" w:eastAsia="Calibri" w:hAnsi="Times New Roman"/>
          <w:sz w:val="32"/>
          <w:szCs w:val="32"/>
        </w:rPr>
        <w:t>мед</w:t>
      </w:r>
      <w:proofErr w:type="gramStart"/>
      <w:r w:rsidR="003A5F27">
        <w:rPr>
          <w:rFonts w:ascii="Times New Roman" w:eastAsia="Calibri" w:hAnsi="Times New Roman"/>
          <w:sz w:val="32"/>
          <w:szCs w:val="32"/>
        </w:rPr>
        <w:t>.</w:t>
      </w:r>
      <w:proofErr w:type="gramEnd"/>
      <w:r w:rsidR="003A5F27">
        <w:rPr>
          <w:rFonts w:ascii="Times New Roman" w:eastAsia="Calibri" w:hAnsi="Times New Roman"/>
          <w:sz w:val="32"/>
          <w:szCs w:val="32"/>
        </w:rPr>
        <w:t xml:space="preserve"> </w:t>
      </w:r>
      <w:proofErr w:type="gramStart"/>
      <w:r w:rsidR="003A5F27">
        <w:rPr>
          <w:rFonts w:ascii="Times New Roman" w:eastAsia="Calibri" w:hAnsi="Times New Roman"/>
          <w:sz w:val="32"/>
          <w:szCs w:val="32"/>
        </w:rPr>
        <w:t>к</w:t>
      </w:r>
      <w:proofErr w:type="gramEnd"/>
      <w:r w:rsidR="003A5F27">
        <w:rPr>
          <w:rFonts w:ascii="Times New Roman" w:eastAsia="Calibri" w:hAnsi="Times New Roman"/>
          <w:sz w:val="32"/>
          <w:szCs w:val="32"/>
        </w:rPr>
        <w:t>абинет.</w:t>
      </w:r>
    </w:p>
    <w:p w:rsidR="003A5F27" w:rsidRDefault="003A5F27" w:rsidP="00D847AA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eastAsia="Calibri" w:hAnsi="Times New Roman"/>
          <w:sz w:val="32"/>
          <w:szCs w:val="32"/>
        </w:rPr>
        <w:t xml:space="preserve">Огромные слова </w:t>
      </w:r>
      <w:r w:rsidR="003C0C58">
        <w:rPr>
          <w:rFonts w:ascii="Times New Roman" w:eastAsia="Calibri" w:hAnsi="Times New Roman"/>
          <w:sz w:val="32"/>
          <w:szCs w:val="32"/>
        </w:rPr>
        <w:t xml:space="preserve">благодарности </w:t>
      </w:r>
      <w:r>
        <w:rPr>
          <w:rFonts w:ascii="Times New Roman" w:eastAsia="Calibri" w:hAnsi="Times New Roman"/>
          <w:sz w:val="32"/>
          <w:szCs w:val="32"/>
        </w:rPr>
        <w:t>Вам</w:t>
      </w:r>
      <w:r w:rsidR="002C0B21">
        <w:rPr>
          <w:rFonts w:ascii="Times New Roman" w:eastAsia="Calibri" w:hAnsi="Times New Roman"/>
          <w:sz w:val="32"/>
          <w:szCs w:val="32"/>
        </w:rPr>
        <w:t>,</w:t>
      </w:r>
      <w:r>
        <w:rPr>
          <w:rFonts w:ascii="Times New Roman" w:eastAsia="Calibri" w:hAnsi="Times New Roman"/>
          <w:sz w:val="32"/>
          <w:szCs w:val="32"/>
        </w:rPr>
        <w:t xml:space="preserve"> </w:t>
      </w:r>
      <w:r w:rsidR="002C0B21">
        <w:rPr>
          <w:rFonts w:ascii="Times New Roman" w:eastAsia="Calibri" w:hAnsi="Times New Roman"/>
          <w:sz w:val="32"/>
          <w:szCs w:val="32"/>
        </w:rPr>
        <w:t xml:space="preserve">уважаемый Геннадий </w:t>
      </w:r>
      <w:proofErr w:type="spellStart"/>
      <w:r w:rsidR="002C0B21">
        <w:rPr>
          <w:rFonts w:ascii="Times New Roman" w:eastAsia="Calibri" w:hAnsi="Times New Roman"/>
          <w:sz w:val="32"/>
          <w:szCs w:val="32"/>
        </w:rPr>
        <w:t>Клавдиевич</w:t>
      </w:r>
      <w:proofErr w:type="spellEnd"/>
      <w:r w:rsidR="002C0B21">
        <w:rPr>
          <w:rFonts w:ascii="Times New Roman" w:eastAsia="Calibri" w:hAnsi="Times New Roman"/>
          <w:sz w:val="32"/>
          <w:szCs w:val="32"/>
        </w:rPr>
        <w:t xml:space="preserve">, </w:t>
      </w:r>
      <w:r>
        <w:rPr>
          <w:rFonts w:ascii="Times New Roman" w:eastAsia="Calibri" w:hAnsi="Times New Roman"/>
          <w:sz w:val="32"/>
          <w:szCs w:val="32"/>
        </w:rPr>
        <w:t>от жителей нашего поселения.</w:t>
      </w:r>
      <w:proofErr w:type="gramEnd"/>
    </w:p>
    <w:p w:rsidR="00D847AA" w:rsidRPr="00D847AA" w:rsidRDefault="00D847AA" w:rsidP="00D847AA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847AA" w:rsidRPr="00D847AA" w:rsidRDefault="00D847AA" w:rsidP="00D847AA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847AA">
        <w:rPr>
          <w:rFonts w:ascii="Times New Roman" w:hAnsi="Times New Roman"/>
          <w:b/>
          <w:sz w:val="32"/>
          <w:szCs w:val="32"/>
        </w:rPr>
        <w:t>МБУ Веселовская поселенческая библиотека</w:t>
      </w:r>
    </w:p>
    <w:p w:rsidR="00D847AA" w:rsidRPr="00D847AA" w:rsidRDefault="00D847AA" w:rsidP="00D847AA">
      <w:pPr>
        <w:pStyle w:val="1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D847AA">
        <w:rPr>
          <w:rFonts w:ascii="Times New Roman" w:hAnsi="Times New Roman"/>
          <w:b/>
          <w:sz w:val="32"/>
          <w:szCs w:val="32"/>
        </w:rPr>
        <w:t>Директор – Расенко Надежда Васильевна.</w:t>
      </w:r>
    </w:p>
    <w:p w:rsidR="00D847AA" w:rsidRPr="00B038AD" w:rsidRDefault="00D847AA" w:rsidP="00D847AA">
      <w:pPr>
        <w:pStyle w:val="1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B038AD">
        <w:rPr>
          <w:rFonts w:ascii="Times New Roman" w:hAnsi="Times New Roman"/>
          <w:sz w:val="32"/>
          <w:szCs w:val="32"/>
        </w:rPr>
        <w:t>- книжный фонд библиотеки составляет 4440 экземпляров.</w:t>
      </w:r>
    </w:p>
    <w:p w:rsidR="00D847AA" w:rsidRPr="00B038AD" w:rsidRDefault="00CE73E2" w:rsidP="00D847AA">
      <w:pPr>
        <w:pStyle w:val="1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B038AD">
        <w:rPr>
          <w:rFonts w:ascii="Times New Roman" w:hAnsi="Times New Roman"/>
          <w:sz w:val="32"/>
          <w:szCs w:val="32"/>
        </w:rPr>
        <w:t>В 2018</w:t>
      </w:r>
      <w:r w:rsidR="00D847AA" w:rsidRPr="00B038AD">
        <w:rPr>
          <w:rFonts w:ascii="Times New Roman" w:hAnsi="Times New Roman"/>
          <w:sz w:val="32"/>
          <w:szCs w:val="32"/>
        </w:rPr>
        <w:t xml:space="preserve"> году было организовано </w:t>
      </w:r>
    </w:p>
    <w:p w:rsidR="00D847AA" w:rsidRPr="00B038AD" w:rsidRDefault="00D847AA" w:rsidP="00D847AA">
      <w:pPr>
        <w:pStyle w:val="1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B038AD">
        <w:rPr>
          <w:rFonts w:ascii="Times New Roman" w:hAnsi="Times New Roman"/>
          <w:sz w:val="32"/>
          <w:szCs w:val="32"/>
        </w:rPr>
        <w:t xml:space="preserve">- </w:t>
      </w:r>
      <w:r w:rsidR="00B038AD" w:rsidRPr="00B038AD">
        <w:rPr>
          <w:rFonts w:ascii="Times New Roman" w:hAnsi="Times New Roman"/>
          <w:sz w:val="32"/>
          <w:szCs w:val="32"/>
        </w:rPr>
        <w:t>59</w:t>
      </w:r>
      <w:r w:rsidRPr="00B038AD">
        <w:rPr>
          <w:rFonts w:ascii="Times New Roman" w:hAnsi="Times New Roman"/>
          <w:sz w:val="32"/>
          <w:szCs w:val="32"/>
        </w:rPr>
        <w:t xml:space="preserve"> культурно - массовых мероприятий; </w:t>
      </w:r>
    </w:p>
    <w:p w:rsidR="00D847AA" w:rsidRPr="00D847AA" w:rsidRDefault="00CE73E2" w:rsidP="00D847AA">
      <w:pPr>
        <w:pStyle w:val="1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B038AD">
        <w:rPr>
          <w:rFonts w:ascii="Times New Roman" w:hAnsi="Times New Roman"/>
          <w:sz w:val="32"/>
          <w:szCs w:val="32"/>
        </w:rPr>
        <w:t>- привлечено 53</w:t>
      </w:r>
      <w:r w:rsidR="00B038AD" w:rsidRPr="00B038AD">
        <w:rPr>
          <w:rFonts w:ascii="Times New Roman" w:hAnsi="Times New Roman"/>
          <w:sz w:val="32"/>
          <w:szCs w:val="32"/>
        </w:rPr>
        <w:t>9</w:t>
      </w:r>
      <w:r w:rsidRPr="00B038AD">
        <w:rPr>
          <w:rFonts w:ascii="Times New Roman" w:hAnsi="Times New Roman"/>
          <w:sz w:val="32"/>
          <w:szCs w:val="32"/>
        </w:rPr>
        <w:t xml:space="preserve"> читателей</w:t>
      </w:r>
      <w:r w:rsidR="00B038AD">
        <w:rPr>
          <w:rFonts w:ascii="Times New Roman" w:hAnsi="Times New Roman"/>
          <w:sz w:val="32"/>
          <w:szCs w:val="32"/>
        </w:rPr>
        <w:t>.</w:t>
      </w:r>
    </w:p>
    <w:p w:rsidR="00D847AA" w:rsidRPr="00D847AA" w:rsidRDefault="00D847AA" w:rsidP="00D847A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B2D50" w:rsidRDefault="009B2D50" w:rsidP="00D847A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B2D50" w:rsidRDefault="009B2D50" w:rsidP="00D847A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B2D50" w:rsidRDefault="009B2D50" w:rsidP="00D847A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847AA" w:rsidRPr="00D847AA" w:rsidRDefault="00D847AA" w:rsidP="00D847A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847AA">
        <w:rPr>
          <w:rFonts w:ascii="Times New Roman" w:hAnsi="Times New Roman"/>
          <w:b/>
          <w:sz w:val="32"/>
          <w:szCs w:val="32"/>
        </w:rPr>
        <w:lastRenderedPageBreak/>
        <w:t>МБУ Веселовский СДК</w:t>
      </w:r>
    </w:p>
    <w:p w:rsidR="00D847AA" w:rsidRPr="00D847AA" w:rsidRDefault="00D847AA" w:rsidP="00D847AA">
      <w:pPr>
        <w:ind w:firstLine="708"/>
        <w:jc w:val="both"/>
        <w:rPr>
          <w:b/>
          <w:sz w:val="32"/>
          <w:szCs w:val="32"/>
        </w:rPr>
      </w:pPr>
      <w:r w:rsidRPr="00D847AA">
        <w:rPr>
          <w:b/>
          <w:sz w:val="32"/>
          <w:szCs w:val="32"/>
        </w:rPr>
        <w:t xml:space="preserve">Директор – Алиева Марина </w:t>
      </w:r>
      <w:proofErr w:type="spellStart"/>
      <w:r w:rsidRPr="00D847AA">
        <w:rPr>
          <w:b/>
          <w:sz w:val="32"/>
          <w:szCs w:val="32"/>
        </w:rPr>
        <w:t>Умаровна</w:t>
      </w:r>
      <w:proofErr w:type="spellEnd"/>
      <w:r w:rsidRPr="00D847AA">
        <w:rPr>
          <w:b/>
          <w:sz w:val="32"/>
          <w:szCs w:val="32"/>
        </w:rPr>
        <w:t>.</w:t>
      </w:r>
    </w:p>
    <w:p w:rsidR="00D847AA" w:rsidRPr="00E27EA5" w:rsidRDefault="00D847AA" w:rsidP="00D847AA">
      <w:pPr>
        <w:ind w:firstLine="708"/>
        <w:jc w:val="both"/>
        <w:rPr>
          <w:sz w:val="32"/>
          <w:szCs w:val="32"/>
        </w:rPr>
      </w:pPr>
      <w:r w:rsidRPr="00E27EA5">
        <w:rPr>
          <w:sz w:val="32"/>
          <w:szCs w:val="32"/>
        </w:rPr>
        <w:t>Внутренним ресурсом</w:t>
      </w:r>
      <w:r w:rsidR="00CE73E2" w:rsidRPr="00E27EA5">
        <w:rPr>
          <w:sz w:val="32"/>
          <w:szCs w:val="32"/>
        </w:rPr>
        <w:t xml:space="preserve"> МБУ «Веселовский СДК» являются</w:t>
      </w:r>
      <w:r w:rsidRPr="00E27EA5">
        <w:rPr>
          <w:sz w:val="32"/>
          <w:szCs w:val="32"/>
        </w:rPr>
        <w:t xml:space="preserve"> 12 действующих клубных формирований.</w:t>
      </w:r>
    </w:p>
    <w:p w:rsidR="00E04E47" w:rsidRDefault="00D847AA" w:rsidP="00E04E47">
      <w:pPr>
        <w:pStyle w:val="a5"/>
        <w:ind w:right="-141" w:firstLine="708"/>
        <w:jc w:val="both"/>
        <w:rPr>
          <w:sz w:val="32"/>
          <w:szCs w:val="32"/>
        </w:rPr>
      </w:pPr>
      <w:r w:rsidRPr="00E04E47">
        <w:rPr>
          <w:rFonts w:ascii="Times New Roman" w:hAnsi="Times New Roman"/>
          <w:sz w:val="32"/>
          <w:szCs w:val="32"/>
        </w:rPr>
        <w:t>Кружки – 4, клубных любительских объединений – 8.</w:t>
      </w:r>
    </w:p>
    <w:p w:rsidR="004A299C" w:rsidRPr="00E04E47" w:rsidRDefault="00E04E47" w:rsidP="00E04E47">
      <w:pPr>
        <w:pStyle w:val="a5"/>
        <w:ind w:right="-141" w:firstLine="708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>Работники культуры пр</w:t>
      </w:r>
      <w:r w:rsidR="003C0C58">
        <w:rPr>
          <w:rFonts w:ascii="Times New Roman" w:hAnsi="Times New Roman"/>
          <w:sz w:val="32"/>
          <w:szCs w:val="32"/>
        </w:rPr>
        <w:t xml:space="preserve">инимают участие во всех краевых, </w:t>
      </w:r>
      <w:r w:rsidRPr="00560E58">
        <w:rPr>
          <w:rFonts w:ascii="Times New Roman" w:hAnsi="Times New Roman"/>
          <w:sz w:val="32"/>
          <w:szCs w:val="32"/>
        </w:rPr>
        <w:t xml:space="preserve">районных </w:t>
      </w:r>
      <w:r w:rsidR="003C0C58">
        <w:rPr>
          <w:rFonts w:ascii="Times New Roman" w:hAnsi="Times New Roman"/>
          <w:sz w:val="32"/>
          <w:szCs w:val="32"/>
        </w:rPr>
        <w:t xml:space="preserve">и местных </w:t>
      </w:r>
      <w:r w:rsidRPr="00560E58">
        <w:rPr>
          <w:rFonts w:ascii="Times New Roman" w:hAnsi="Times New Roman"/>
          <w:sz w:val="32"/>
          <w:szCs w:val="32"/>
        </w:rPr>
        <w:t xml:space="preserve">мероприятиях. </w:t>
      </w:r>
    </w:p>
    <w:p w:rsidR="00E04E47" w:rsidRDefault="004A299C" w:rsidP="00E04E47">
      <w:pPr>
        <w:shd w:val="clear" w:color="auto" w:fill="FFFFFF"/>
        <w:ind w:firstLine="708"/>
        <w:jc w:val="both"/>
        <w:rPr>
          <w:sz w:val="32"/>
          <w:szCs w:val="32"/>
        </w:rPr>
      </w:pPr>
      <w:r w:rsidRPr="007C1217">
        <w:rPr>
          <w:sz w:val="32"/>
          <w:szCs w:val="32"/>
        </w:rPr>
        <w:t>Совместно с администраци</w:t>
      </w:r>
      <w:r>
        <w:rPr>
          <w:sz w:val="32"/>
          <w:szCs w:val="32"/>
        </w:rPr>
        <w:t xml:space="preserve">ей посещаются </w:t>
      </w:r>
      <w:r w:rsidRPr="007C1217">
        <w:rPr>
          <w:sz w:val="32"/>
          <w:szCs w:val="32"/>
        </w:rPr>
        <w:t>и поздравляются участники Великой отечественной войны, вдовы, труженики тыла</w:t>
      </w:r>
      <w:r w:rsidR="003C0C58">
        <w:rPr>
          <w:sz w:val="32"/>
          <w:szCs w:val="32"/>
        </w:rPr>
        <w:t>, юбиляры. П</w:t>
      </w:r>
      <w:r w:rsidRPr="007C1217">
        <w:rPr>
          <w:sz w:val="32"/>
          <w:szCs w:val="32"/>
        </w:rPr>
        <w:t>роводятся митинги памяти</w:t>
      </w:r>
      <w:r w:rsidR="003A5F27">
        <w:rPr>
          <w:sz w:val="32"/>
          <w:szCs w:val="32"/>
        </w:rPr>
        <w:t>, вечера отдыха, все праздничные мероприятия</w:t>
      </w:r>
      <w:r w:rsidRPr="007C1217">
        <w:rPr>
          <w:sz w:val="32"/>
          <w:szCs w:val="32"/>
        </w:rPr>
        <w:t>.</w:t>
      </w:r>
    </w:p>
    <w:p w:rsidR="003A5F27" w:rsidRPr="007C1217" w:rsidRDefault="003A5F27" w:rsidP="004A299C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 01 июня по 01 сентября работала детская игровая площадка.</w:t>
      </w:r>
    </w:p>
    <w:p w:rsidR="004A299C" w:rsidRDefault="00C91BFC" w:rsidP="004A299C">
      <w:pPr>
        <w:shd w:val="clear" w:color="auto" w:fill="FFFFFF" w:themeFill="background1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r w:rsidRPr="004A299C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4A299C">
        <w:rPr>
          <w:sz w:val="32"/>
          <w:szCs w:val="32"/>
        </w:rPr>
        <w:t xml:space="preserve"> году</w:t>
      </w:r>
      <w:r>
        <w:rPr>
          <w:sz w:val="32"/>
          <w:szCs w:val="32"/>
        </w:rPr>
        <w:t xml:space="preserve"> Семенюта Любовь Андреевна</w:t>
      </w:r>
      <w:r w:rsidRPr="004A299C">
        <w:rPr>
          <w:sz w:val="32"/>
          <w:szCs w:val="32"/>
        </w:rPr>
        <w:t xml:space="preserve"> </w:t>
      </w:r>
      <w:r>
        <w:rPr>
          <w:sz w:val="32"/>
          <w:szCs w:val="32"/>
        </w:rPr>
        <w:t>заняла</w:t>
      </w:r>
      <w:r w:rsidRPr="004A299C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4A299C">
        <w:rPr>
          <w:sz w:val="32"/>
          <w:szCs w:val="32"/>
        </w:rPr>
        <w:t xml:space="preserve"> место в краевом конкурсе на звание лучший орган территориально</w:t>
      </w:r>
      <w:r>
        <w:rPr>
          <w:sz w:val="32"/>
          <w:szCs w:val="32"/>
        </w:rPr>
        <w:t>го общественного самоуправления</w:t>
      </w:r>
      <w:r w:rsidR="004A299C">
        <w:rPr>
          <w:sz w:val="32"/>
          <w:szCs w:val="32"/>
        </w:rPr>
        <w:t>,</w:t>
      </w:r>
      <w:r w:rsidR="004A299C" w:rsidRPr="004A29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2018 году на полученные денежные средства приобретена </w:t>
      </w:r>
      <w:proofErr w:type="spellStart"/>
      <w:r>
        <w:rPr>
          <w:sz w:val="32"/>
          <w:szCs w:val="32"/>
        </w:rPr>
        <w:t>воркаут</w:t>
      </w:r>
      <w:proofErr w:type="spellEnd"/>
      <w:r>
        <w:rPr>
          <w:sz w:val="32"/>
          <w:szCs w:val="32"/>
        </w:rPr>
        <w:t xml:space="preserve"> площадка, которая была установлена</w:t>
      </w:r>
      <w:r w:rsidRPr="00C91BFC">
        <w:rPr>
          <w:sz w:val="32"/>
          <w:szCs w:val="32"/>
        </w:rPr>
        <w:t xml:space="preserve"> </w:t>
      </w:r>
      <w:r w:rsidR="00A23F93">
        <w:rPr>
          <w:sz w:val="32"/>
          <w:szCs w:val="32"/>
        </w:rPr>
        <w:t xml:space="preserve">на территории Веселовского сельского дома культуры </w:t>
      </w:r>
      <w:r>
        <w:rPr>
          <w:sz w:val="32"/>
          <w:szCs w:val="32"/>
        </w:rPr>
        <w:t>при содействии МУП «Кубанское»</w:t>
      </w:r>
      <w:r w:rsidR="009154EB">
        <w:rPr>
          <w:sz w:val="32"/>
          <w:szCs w:val="32"/>
        </w:rPr>
        <w:t>,</w:t>
      </w:r>
      <w:r w:rsidR="00A23F93">
        <w:rPr>
          <w:sz w:val="32"/>
          <w:szCs w:val="32"/>
        </w:rPr>
        <w:t xml:space="preserve"> так же часть денежных средств было потрачено на озеленение территории</w:t>
      </w:r>
      <w:r w:rsidR="00A23F93" w:rsidRPr="00A23F93">
        <w:rPr>
          <w:sz w:val="32"/>
          <w:szCs w:val="32"/>
        </w:rPr>
        <w:t xml:space="preserve"> </w:t>
      </w:r>
      <w:r w:rsidR="00A23F93">
        <w:rPr>
          <w:sz w:val="32"/>
          <w:szCs w:val="32"/>
        </w:rPr>
        <w:t>Веселовского сельского дома культуры (куплено 40 кустов бордюрных</w:t>
      </w:r>
      <w:proofErr w:type="gramEnd"/>
      <w:r w:rsidR="00A23F93">
        <w:rPr>
          <w:sz w:val="32"/>
          <w:szCs w:val="32"/>
        </w:rPr>
        <w:t xml:space="preserve"> роз, 12 кустов </w:t>
      </w:r>
      <w:r w:rsidR="009154EB">
        <w:rPr>
          <w:sz w:val="32"/>
          <w:szCs w:val="32"/>
        </w:rPr>
        <w:t xml:space="preserve">шаровидной туи, </w:t>
      </w:r>
      <w:r w:rsidR="00A23F93">
        <w:rPr>
          <w:sz w:val="32"/>
          <w:szCs w:val="32"/>
        </w:rPr>
        <w:t xml:space="preserve">2 куста можжевельника, 1 </w:t>
      </w:r>
      <w:proofErr w:type="spellStart"/>
      <w:r w:rsidR="00A23F93">
        <w:rPr>
          <w:sz w:val="32"/>
          <w:szCs w:val="32"/>
        </w:rPr>
        <w:t>голубая</w:t>
      </w:r>
      <w:proofErr w:type="spellEnd"/>
      <w:r w:rsidR="00A23F93">
        <w:rPr>
          <w:sz w:val="32"/>
          <w:szCs w:val="32"/>
        </w:rPr>
        <w:t xml:space="preserve"> ель)</w:t>
      </w:r>
      <w:r w:rsidR="00F875D2">
        <w:rPr>
          <w:sz w:val="32"/>
          <w:szCs w:val="32"/>
        </w:rPr>
        <w:t xml:space="preserve"> и</w:t>
      </w:r>
      <w:r w:rsidR="009154EB">
        <w:rPr>
          <w:sz w:val="32"/>
          <w:szCs w:val="32"/>
        </w:rPr>
        <w:t xml:space="preserve"> доукомплектована детская игровая </w:t>
      </w:r>
      <w:r w:rsidR="00B038AD">
        <w:rPr>
          <w:sz w:val="32"/>
          <w:szCs w:val="32"/>
        </w:rPr>
        <w:t>площадка</w:t>
      </w:r>
      <w:r w:rsidR="00A23F93">
        <w:rPr>
          <w:sz w:val="32"/>
          <w:szCs w:val="32"/>
        </w:rPr>
        <w:t>.</w:t>
      </w:r>
    </w:p>
    <w:p w:rsidR="00D366DE" w:rsidRPr="00BB77F2" w:rsidRDefault="00D366DE" w:rsidP="00D520D3">
      <w:pPr>
        <w:jc w:val="both"/>
        <w:rPr>
          <w:sz w:val="32"/>
          <w:szCs w:val="32"/>
        </w:rPr>
      </w:pPr>
    </w:p>
    <w:p w:rsidR="00015A3E" w:rsidRDefault="00015A3E" w:rsidP="00F21F39">
      <w:pPr>
        <w:pStyle w:val="a5"/>
        <w:ind w:firstLine="708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F21F39" w:rsidRPr="00F21F39" w:rsidRDefault="00CA7727" w:rsidP="00F21F39">
      <w:pPr>
        <w:pStyle w:val="a5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  <w:shd w:val="clear" w:color="auto" w:fill="FFFFFF"/>
        </w:rPr>
        <w:t>О здоровье жителей сельского поселения заботятся наши медики.</w:t>
      </w:r>
      <w:r w:rsidR="00CE73E2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F21F39" w:rsidRPr="00F21F39">
        <w:rPr>
          <w:rStyle w:val="a3"/>
          <w:rFonts w:ascii="Times New Roman" w:hAnsi="Times New Roman"/>
          <w:b w:val="0"/>
          <w:sz w:val="32"/>
          <w:szCs w:val="32"/>
        </w:rPr>
        <w:t xml:space="preserve">В </w:t>
      </w:r>
      <w:r w:rsidR="00DB6CB2">
        <w:rPr>
          <w:rStyle w:val="a3"/>
          <w:rFonts w:ascii="Times New Roman" w:hAnsi="Times New Roman"/>
          <w:b w:val="0"/>
          <w:sz w:val="32"/>
          <w:szCs w:val="32"/>
        </w:rPr>
        <w:t>фельдшерско-акушерском пункте</w:t>
      </w:r>
      <w:r w:rsidR="00F21F39" w:rsidRPr="00F21F39">
        <w:rPr>
          <w:rStyle w:val="a3"/>
          <w:rFonts w:ascii="Times New Roman" w:hAnsi="Times New Roman"/>
          <w:b w:val="0"/>
          <w:sz w:val="32"/>
          <w:szCs w:val="32"/>
        </w:rPr>
        <w:t xml:space="preserve"> работают </w:t>
      </w:r>
      <w:r w:rsidR="00135F50">
        <w:rPr>
          <w:rStyle w:val="a3"/>
          <w:rFonts w:ascii="Times New Roman" w:hAnsi="Times New Roman"/>
          <w:b w:val="0"/>
          <w:sz w:val="32"/>
          <w:szCs w:val="32"/>
        </w:rPr>
        <w:t>фельдшер</w:t>
      </w:r>
      <w:r w:rsidR="00DB6CB2">
        <w:rPr>
          <w:rStyle w:val="a3"/>
          <w:rFonts w:ascii="Times New Roman" w:hAnsi="Times New Roman"/>
          <w:b w:val="0"/>
          <w:sz w:val="32"/>
          <w:szCs w:val="32"/>
        </w:rPr>
        <w:t xml:space="preserve"> </w:t>
      </w:r>
      <w:r w:rsidR="00DB6CB2" w:rsidRPr="00135F50">
        <w:rPr>
          <w:rStyle w:val="a3"/>
          <w:rFonts w:ascii="Times New Roman" w:hAnsi="Times New Roman"/>
          <w:b w:val="0"/>
          <w:sz w:val="32"/>
          <w:szCs w:val="32"/>
        </w:rPr>
        <w:t xml:space="preserve">Павлова Татьяна Николаевна, </w:t>
      </w:r>
      <w:r w:rsidR="00135F50" w:rsidRPr="00135F50">
        <w:rPr>
          <w:rStyle w:val="a3"/>
          <w:rFonts w:ascii="Times New Roman" w:hAnsi="Times New Roman"/>
          <w:b w:val="0"/>
          <w:sz w:val="32"/>
          <w:szCs w:val="32"/>
        </w:rPr>
        <w:t xml:space="preserve">две </w:t>
      </w:r>
      <w:r w:rsidR="00DB6CB2" w:rsidRPr="00135F50">
        <w:rPr>
          <w:rStyle w:val="a3"/>
          <w:rFonts w:ascii="Times New Roman" w:hAnsi="Times New Roman"/>
          <w:b w:val="0"/>
          <w:sz w:val="32"/>
          <w:szCs w:val="32"/>
        </w:rPr>
        <w:t>мед</w:t>
      </w:r>
      <w:proofErr w:type="gramStart"/>
      <w:r w:rsidR="00DB6CB2" w:rsidRPr="00135F50">
        <w:rPr>
          <w:rStyle w:val="a3"/>
          <w:rFonts w:ascii="Times New Roman" w:hAnsi="Times New Roman"/>
          <w:b w:val="0"/>
          <w:sz w:val="32"/>
          <w:szCs w:val="32"/>
        </w:rPr>
        <w:t>.</w:t>
      </w:r>
      <w:proofErr w:type="gramEnd"/>
      <w:r w:rsidR="000D46B6" w:rsidRPr="00135F50">
        <w:rPr>
          <w:rStyle w:val="a3"/>
          <w:rFonts w:ascii="Times New Roman" w:hAnsi="Times New Roman"/>
          <w:b w:val="0"/>
          <w:sz w:val="32"/>
          <w:szCs w:val="32"/>
        </w:rPr>
        <w:t xml:space="preserve"> </w:t>
      </w:r>
      <w:proofErr w:type="gramStart"/>
      <w:r w:rsidR="00135F50" w:rsidRPr="00135F50">
        <w:rPr>
          <w:rStyle w:val="a3"/>
          <w:rFonts w:ascii="Times New Roman" w:hAnsi="Times New Roman"/>
          <w:b w:val="0"/>
          <w:sz w:val="32"/>
          <w:szCs w:val="32"/>
        </w:rPr>
        <w:t>с</w:t>
      </w:r>
      <w:proofErr w:type="gramEnd"/>
      <w:r w:rsidR="00135F50" w:rsidRPr="00135F50">
        <w:rPr>
          <w:rStyle w:val="a3"/>
          <w:rFonts w:ascii="Times New Roman" w:hAnsi="Times New Roman"/>
          <w:b w:val="0"/>
          <w:sz w:val="32"/>
          <w:szCs w:val="32"/>
        </w:rPr>
        <w:t>естры</w:t>
      </w:r>
      <w:r w:rsidR="00DB6CB2" w:rsidRPr="00135F50">
        <w:rPr>
          <w:rStyle w:val="a3"/>
          <w:rFonts w:ascii="Times New Roman" w:hAnsi="Times New Roman"/>
          <w:b w:val="0"/>
          <w:sz w:val="32"/>
          <w:szCs w:val="32"/>
        </w:rPr>
        <w:t xml:space="preserve"> и санитарка</w:t>
      </w:r>
      <w:r w:rsidR="00F21F39" w:rsidRPr="00135F50">
        <w:rPr>
          <w:rStyle w:val="a3"/>
          <w:rFonts w:ascii="Times New Roman" w:hAnsi="Times New Roman"/>
          <w:b w:val="0"/>
          <w:sz w:val="32"/>
          <w:szCs w:val="32"/>
        </w:rPr>
        <w:t xml:space="preserve">. </w:t>
      </w:r>
      <w:r w:rsidR="00135F50" w:rsidRPr="00135F50">
        <w:rPr>
          <w:rStyle w:val="a3"/>
          <w:rFonts w:ascii="Times New Roman" w:hAnsi="Times New Roman"/>
          <w:b w:val="0"/>
          <w:sz w:val="32"/>
          <w:szCs w:val="32"/>
        </w:rPr>
        <w:t>Ч</w:t>
      </w:r>
      <w:r w:rsidR="00DB6CB2" w:rsidRPr="00135F50">
        <w:rPr>
          <w:rFonts w:ascii="Times New Roman" w:hAnsi="Times New Roman"/>
          <w:sz w:val="32"/>
          <w:szCs w:val="32"/>
        </w:rPr>
        <w:t>етверг</w:t>
      </w:r>
      <w:r w:rsidR="00135F50" w:rsidRPr="00135F50">
        <w:rPr>
          <w:rFonts w:ascii="Times New Roman" w:hAnsi="Times New Roman"/>
          <w:sz w:val="32"/>
          <w:szCs w:val="32"/>
        </w:rPr>
        <w:t>, пятница</w:t>
      </w:r>
      <w:r w:rsidR="00DB6CB2" w:rsidRPr="00135F50">
        <w:rPr>
          <w:rFonts w:ascii="Times New Roman" w:hAnsi="Times New Roman"/>
          <w:sz w:val="32"/>
          <w:szCs w:val="32"/>
        </w:rPr>
        <w:t xml:space="preserve"> прием ведет терапевт и </w:t>
      </w:r>
      <w:r w:rsidR="00135F50" w:rsidRPr="00135F50">
        <w:rPr>
          <w:rFonts w:ascii="Times New Roman" w:hAnsi="Times New Roman"/>
          <w:sz w:val="32"/>
          <w:szCs w:val="32"/>
        </w:rPr>
        <w:t>ежедневно</w:t>
      </w:r>
      <w:r w:rsidR="00CE73E2" w:rsidRPr="00135F50">
        <w:rPr>
          <w:rFonts w:ascii="Times New Roman" w:hAnsi="Times New Roman"/>
          <w:sz w:val="32"/>
          <w:szCs w:val="32"/>
        </w:rPr>
        <w:t xml:space="preserve"> </w:t>
      </w:r>
      <w:r w:rsidR="00F21F39" w:rsidRPr="00135F50">
        <w:rPr>
          <w:rFonts w:ascii="Times New Roman" w:hAnsi="Times New Roman"/>
          <w:sz w:val="32"/>
          <w:szCs w:val="32"/>
        </w:rPr>
        <w:t xml:space="preserve">стоматолог. Проводится профилактическая работа с населением. </w:t>
      </w:r>
      <w:r w:rsidR="00F21F39" w:rsidRPr="00135F5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Проводят плановые профилактические</w:t>
      </w:r>
      <w:r w:rsidR="00F21F39" w:rsidRPr="00F21F3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прививки, осмотры детей посещающих школу и детский сад. </w:t>
      </w:r>
    </w:p>
    <w:p w:rsidR="00BB77F2" w:rsidRPr="00DE594E" w:rsidRDefault="00BB77F2" w:rsidP="00BB77F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E594E">
        <w:rPr>
          <w:rFonts w:ascii="Times New Roman" w:hAnsi="Times New Roman"/>
          <w:sz w:val="32"/>
          <w:szCs w:val="32"/>
        </w:rPr>
        <w:t xml:space="preserve">Принято в амбулатории </w:t>
      </w:r>
      <w:r w:rsidR="00DE594E" w:rsidRPr="00DE594E">
        <w:rPr>
          <w:rFonts w:ascii="Times New Roman" w:hAnsi="Times New Roman"/>
          <w:sz w:val="32"/>
          <w:szCs w:val="32"/>
        </w:rPr>
        <w:t>201</w:t>
      </w:r>
      <w:r w:rsidR="00135F50">
        <w:rPr>
          <w:rFonts w:ascii="Times New Roman" w:hAnsi="Times New Roman"/>
          <w:sz w:val="32"/>
          <w:szCs w:val="32"/>
        </w:rPr>
        <w:t>7</w:t>
      </w:r>
      <w:r w:rsidRPr="00DE594E">
        <w:rPr>
          <w:rFonts w:ascii="Times New Roman" w:hAnsi="Times New Roman"/>
          <w:sz w:val="32"/>
          <w:szCs w:val="32"/>
        </w:rPr>
        <w:t xml:space="preserve"> человека;</w:t>
      </w:r>
    </w:p>
    <w:p w:rsidR="00BB77F2" w:rsidRPr="00DE594E" w:rsidRDefault="00BB77F2" w:rsidP="00BB77F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E594E">
        <w:rPr>
          <w:rFonts w:ascii="Times New Roman" w:hAnsi="Times New Roman"/>
          <w:sz w:val="32"/>
          <w:szCs w:val="32"/>
        </w:rPr>
        <w:t>-на дому-</w:t>
      </w:r>
      <w:r w:rsidR="00DE594E" w:rsidRPr="00DE594E">
        <w:rPr>
          <w:rFonts w:ascii="Times New Roman" w:hAnsi="Times New Roman"/>
          <w:sz w:val="32"/>
          <w:szCs w:val="32"/>
        </w:rPr>
        <w:t>1205</w:t>
      </w:r>
      <w:r w:rsidRPr="00DE594E">
        <w:rPr>
          <w:rFonts w:ascii="Times New Roman" w:hAnsi="Times New Roman"/>
          <w:sz w:val="32"/>
          <w:szCs w:val="32"/>
        </w:rPr>
        <w:t>;</w:t>
      </w:r>
    </w:p>
    <w:p w:rsidR="00BB77F2" w:rsidRPr="00DE594E" w:rsidRDefault="00BB77F2" w:rsidP="00BB77F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E594E">
        <w:rPr>
          <w:rFonts w:ascii="Times New Roman" w:hAnsi="Times New Roman"/>
          <w:sz w:val="32"/>
          <w:szCs w:val="32"/>
        </w:rPr>
        <w:t>Вызовов было -</w:t>
      </w:r>
      <w:r w:rsidR="00DE594E" w:rsidRPr="00DE594E">
        <w:rPr>
          <w:rFonts w:ascii="Times New Roman" w:hAnsi="Times New Roman"/>
          <w:sz w:val="32"/>
          <w:szCs w:val="32"/>
        </w:rPr>
        <w:t>234</w:t>
      </w:r>
      <w:r w:rsidRPr="00DE594E">
        <w:rPr>
          <w:rFonts w:ascii="Times New Roman" w:hAnsi="Times New Roman"/>
          <w:sz w:val="32"/>
          <w:szCs w:val="32"/>
        </w:rPr>
        <w:t>;</w:t>
      </w:r>
    </w:p>
    <w:p w:rsidR="00DB6CB2" w:rsidRPr="00DE594E" w:rsidRDefault="00BB77F2" w:rsidP="00DB6CB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E594E">
        <w:rPr>
          <w:rFonts w:ascii="Times New Roman" w:hAnsi="Times New Roman"/>
          <w:sz w:val="32"/>
          <w:szCs w:val="32"/>
        </w:rPr>
        <w:t>Диспансеризацию прошли -</w:t>
      </w:r>
      <w:r w:rsidR="00DB6CB2" w:rsidRPr="00DE594E">
        <w:rPr>
          <w:rFonts w:ascii="Times New Roman" w:hAnsi="Times New Roman"/>
          <w:sz w:val="32"/>
          <w:szCs w:val="32"/>
        </w:rPr>
        <w:t>100%;</w:t>
      </w:r>
    </w:p>
    <w:p w:rsidR="00DB6CB2" w:rsidRPr="00DE594E" w:rsidRDefault="00BB77F2" w:rsidP="00DB6CB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E594E">
        <w:rPr>
          <w:rFonts w:ascii="Times New Roman" w:hAnsi="Times New Roman"/>
          <w:sz w:val="32"/>
          <w:szCs w:val="32"/>
        </w:rPr>
        <w:t>Флюорографию-</w:t>
      </w:r>
      <w:r w:rsidR="00DB6CB2" w:rsidRPr="00DE594E">
        <w:rPr>
          <w:rFonts w:ascii="Times New Roman" w:hAnsi="Times New Roman"/>
          <w:sz w:val="32"/>
          <w:szCs w:val="32"/>
        </w:rPr>
        <w:t>100%;</w:t>
      </w:r>
    </w:p>
    <w:p w:rsidR="00BB77F2" w:rsidRPr="00DE594E" w:rsidRDefault="00BB77F2" w:rsidP="00BB77F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E594E">
        <w:rPr>
          <w:rFonts w:ascii="Times New Roman" w:hAnsi="Times New Roman"/>
          <w:sz w:val="32"/>
          <w:szCs w:val="32"/>
        </w:rPr>
        <w:t>Вакцинация взрослых и детей-100%;</w:t>
      </w:r>
    </w:p>
    <w:p w:rsidR="00BB77F2" w:rsidRPr="00A73756" w:rsidRDefault="00BB77F2" w:rsidP="00BB77F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E594E">
        <w:rPr>
          <w:rFonts w:ascii="Times New Roman" w:hAnsi="Times New Roman"/>
          <w:sz w:val="32"/>
          <w:szCs w:val="32"/>
        </w:rPr>
        <w:t>Работает аптечный пункт.</w:t>
      </w:r>
    </w:p>
    <w:p w:rsidR="002D5DF5" w:rsidRDefault="002D5DF5" w:rsidP="00F21F39">
      <w:pPr>
        <w:pStyle w:val="10"/>
        <w:jc w:val="both"/>
        <w:rPr>
          <w:b/>
          <w:sz w:val="32"/>
          <w:szCs w:val="32"/>
        </w:rPr>
      </w:pPr>
    </w:p>
    <w:p w:rsidR="009B2D50" w:rsidRDefault="009B2D50" w:rsidP="006E038A">
      <w:pPr>
        <w:shd w:val="clear" w:color="auto" w:fill="FFFFFF" w:themeFill="background1"/>
        <w:ind w:firstLine="567"/>
        <w:jc w:val="both"/>
        <w:rPr>
          <w:b/>
        </w:rPr>
      </w:pPr>
    </w:p>
    <w:p w:rsidR="009B2D50" w:rsidRDefault="009B2D50" w:rsidP="006E038A">
      <w:pPr>
        <w:shd w:val="clear" w:color="auto" w:fill="FFFFFF" w:themeFill="background1"/>
        <w:ind w:firstLine="567"/>
        <w:jc w:val="both"/>
        <w:rPr>
          <w:b/>
        </w:rPr>
      </w:pPr>
    </w:p>
    <w:p w:rsidR="009B2D50" w:rsidRDefault="009B2D50" w:rsidP="006E038A">
      <w:pPr>
        <w:shd w:val="clear" w:color="auto" w:fill="FFFFFF" w:themeFill="background1"/>
        <w:ind w:firstLine="567"/>
        <w:jc w:val="both"/>
        <w:rPr>
          <w:b/>
        </w:rPr>
      </w:pPr>
    </w:p>
    <w:p w:rsidR="009B2D50" w:rsidRDefault="009B2D50" w:rsidP="006E038A">
      <w:pPr>
        <w:shd w:val="clear" w:color="auto" w:fill="FFFFFF" w:themeFill="background1"/>
        <w:ind w:firstLine="567"/>
        <w:jc w:val="both"/>
        <w:rPr>
          <w:b/>
        </w:rPr>
      </w:pPr>
    </w:p>
    <w:p w:rsidR="009B2D50" w:rsidRDefault="009B2D50" w:rsidP="006E038A">
      <w:pPr>
        <w:shd w:val="clear" w:color="auto" w:fill="FFFFFF" w:themeFill="background1"/>
        <w:ind w:firstLine="567"/>
        <w:jc w:val="both"/>
        <w:rPr>
          <w:b/>
        </w:rPr>
      </w:pPr>
    </w:p>
    <w:p w:rsidR="006E038A" w:rsidRPr="00F67711" w:rsidRDefault="006E038A" w:rsidP="006E038A">
      <w:pPr>
        <w:shd w:val="clear" w:color="auto" w:fill="FFFFFF" w:themeFill="background1"/>
        <w:ind w:firstLine="567"/>
        <w:jc w:val="both"/>
        <w:rPr>
          <w:b/>
          <w:highlight w:val="yellow"/>
        </w:rPr>
      </w:pPr>
      <w:r w:rsidRPr="003A5F27">
        <w:rPr>
          <w:b/>
        </w:rPr>
        <w:lastRenderedPageBreak/>
        <w:t>КАЗАКИ</w:t>
      </w:r>
    </w:p>
    <w:p w:rsidR="006E038A" w:rsidRPr="00F67711" w:rsidRDefault="006E038A" w:rsidP="006E038A">
      <w:pPr>
        <w:shd w:val="clear" w:color="auto" w:fill="FFFFFF" w:themeFill="background1"/>
        <w:ind w:firstLine="567"/>
        <w:jc w:val="both"/>
        <w:rPr>
          <w:b/>
          <w:highlight w:val="yellow"/>
        </w:rPr>
      </w:pPr>
    </w:p>
    <w:p w:rsidR="006E038A" w:rsidRPr="003A5F27" w:rsidRDefault="006E038A" w:rsidP="006E038A">
      <w:pPr>
        <w:shd w:val="clear" w:color="auto" w:fill="FFFFFF" w:themeFill="background1"/>
        <w:ind w:firstLine="567"/>
        <w:jc w:val="both"/>
        <w:rPr>
          <w:b/>
          <w:sz w:val="32"/>
          <w:szCs w:val="32"/>
        </w:rPr>
      </w:pPr>
      <w:r w:rsidRPr="003A5F27">
        <w:rPr>
          <w:b/>
          <w:sz w:val="32"/>
          <w:szCs w:val="32"/>
        </w:rPr>
        <w:t>Веселовское хуторское казачье общество образовано 21 апреля 2014 года атаман ХКО – Юрченко Алексей Григорьевич</w:t>
      </w:r>
    </w:p>
    <w:p w:rsidR="006E038A" w:rsidRPr="003A5F27" w:rsidRDefault="006E038A" w:rsidP="006E038A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3A5F27">
        <w:rPr>
          <w:sz w:val="32"/>
          <w:szCs w:val="32"/>
        </w:rPr>
        <w:t>Численность хуторского казачьего общества – 21 человека.</w:t>
      </w:r>
    </w:p>
    <w:p w:rsidR="006E038A" w:rsidRPr="003A5F27" w:rsidRDefault="00CE73E2" w:rsidP="006E038A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3A5F27">
        <w:rPr>
          <w:sz w:val="32"/>
          <w:szCs w:val="32"/>
        </w:rPr>
        <w:t>В течение</w:t>
      </w:r>
      <w:r w:rsidR="006E038A" w:rsidRPr="003A5F27">
        <w:rPr>
          <w:sz w:val="32"/>
          <w:szCs w:val="32"/>
        </w:rPr>
        <w:t xml:space="preserve"> года казаки участвовали в митингах посвященных </w:t>
      </w:r>
      <w:r w:rsidR="00A52EB7" w:rsidRPr="003A5F27">
        <w:rPr>
          <w:sz w:val="32"/>
          <w:szCs w:val="32"/>
        </w:rPr>
        <w:t xml:space="preserve">дню </w:t>
      </w:r>
      <w:r w:rsidR="006E038A" w:rsidRPr="003A5F27">
        <w:rPr>
          <w:sz w:val="32"/>
          <w:szCs w:val="32"/>
        </w:rPr>
        <w:t>Победы в ВОВ, участвовали в охране общественного порядка</w:t>
      </w:r>
      <w:r w:rsidR="00A52EB7" w:rsidRPr="003A5F27">
        <w:rPr>
          <w:sz w:val="32"/>
          <w:szCs w:val="32"/>
        </w:rPr>
        <w:t>, принимали участие в шествие «Бессмертный полк</w:t>
      </w:r>
      <w:r w:rsidR="006E038A" w:rsidRPr="003A5F27">
        <w:rPr>
          <w:sz w:val="32"/>
          <w:szCs w:val="32"/>
        </w:rPr>
        <w:t xml:space="preserve">. </w:t>
      </w:r>
    </w:p>
    <w:p w:rsidR="00CE73E2" w:rsidRDefault="00CE73E2" w:rsidP="006E038A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3A5F27">
        <w:rPr>
          <w:sz w:val="32"/>
          <w:szCs w:val="32"/>
        </w:rPr>
        <w:t xml:space="preserve">В ноябре 2018 года состоялось </w:t>
      </w:r>
      <w:proofErr w:type="spellStart"/>
      <w:proofErr w:type="gramStart"/>
      <w:r w:rsidRPr="003A5F27">
        <w:rPr>
          <w:sz w:val="32"/>
          <w:szCs w:val="32"/>
        </w:rPr>
        <w:t>отчетно</w:t>
      </w:r>
      <w:proofErr w:type="spellEnd"/>
      <w:r w:rsidRPr="003A5F27">
        <w:rPr>
          <w:sz w:val="32"/>
          <w:szCs w:val="32"/>
        </w:rPr>
        <w:t xml:space="preserve"> – выборное</w:t>
      </w:r>
      <w:proofErr w:type="gramEnd"/>
      <w:r w:rsidRPr="003A5F27">
        <w:rPr>
          <w:sz w:val="32"/>
          <w:szCs w:val="32"/>
        </w:rPr>
        <w:t xml:space="preserve"> собрани</w:t>
      </w:r>
      <w:r w:rsidR="003A5F27" w:rsidRPr="003A5F27">
        <w:rPr>
          <w:sz w:val="32"/>
          <w:szCs w:val="32"/>
        </w:rPr>
        <w:t>е хуторского казачьего общества</w:t>
      </w:r>
      <w:r w:rsidR="003A5F27">
        <w:rPr>
          <w:sz w:val="32"/>
          <w:szCs w:val="32"/>
        </w:rPr>
        <w:t xml:space="preserve"> – где был избран атаманом Веселовского хуторского казачьего общества – Юрченко Алексей Григорьевич. </w:t>
      </w:r>
    </w:p>
    <w:p w:rsidR="002D5DF5" w:rsidRDefault="002D5DF5" w:rsidP="006E038A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</w:p>
    <w:p w:rsidR="003A5F27" w:rsidRDefault="003A5F27" w:rsidP="002D5DF5">
      <w:pPr>
        <w:shd w:val="clear" w:color="auto" w:fill="FFFFFF" w:themeFill="background1"/>
        <w:ind w:firstLine="567"/>
        <w:jc w:val="center"/>
        <w:rPr>
          <w:b/>
          <w:sz w:val="32"/>
          <w:szCs w:val="32"/>
        </w:rPr>
      </w:pPr>
      <w:r w:rsidRPr="003A5F27">
        <w:rPr>
          <w:b/>
          <w:sz w:val="32"/>
          <w:szCs w:val="32"/>
        </w:rPr>
        <w:t>СВЯЗЬ</w:t>
      </w:r>
    </w:p>
    <w:p w:rsidR="002D5DF5" w:rsidRPr="003A5F27" w:rsidRDefault="002D5DF5" w:rsidP="006E038A">
      <w:pPr>
        <w:shd w:val="clear" w:color="auto" w:fill="FFFFFF" w:themeFill="background1"/>
        <w:ind w:firstLine="567"/>
        <w:jc w:val="both"/>
        <w:rPr>
          <w:b/>
          <w:sz w:val="32"/>
          <w:szCs w:val="32"/>
        </w:rPr>
      </w:pPr>
    </w:p>
    <w:p w:rsidR="00A52EB7" w:rsidRPr="009B2D50" w:rsidRDefault="003A5F27" w:rsidP="009B2D50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32"/>
          <w:szCs w:val="32"/>
        </w:rPr>
        <w:t>работает отделение поч</w:t>
      </w:r>
      <w:r w:rsidRPr="00E7213A">
        <w:rPr>
          <w:rFonts w:ascii="Times New Roman" w:hAnsi="Times New Roman"/>
          <w:b/>
          <w:sz w:val="32"/>
          <w:szCs w:val="32"/>
        </w:rPr>
        <w:t>товой связи.</w:t>
      </w:r>
      <w:r>
        <w:rPr>
          <w:rFonts w:ascii="Times New Roman" w:hAnsi="Times New Roman"/>
          <w:sz w:val="32"/>
          <w:szCs w:val="32"/>
        </w:rPr>
        <w:t xml:space="preserve"> Руководитель – </w:t>
      </w:r>
      <w:proofErr w:type="spellStart"/>
      <w:r w:rsidR="008C2B0C">
        <w:rPr>
          <w:rFonts w:ascii="Times New Roman" w:hAnsi="Times New Roman"/>
          <w:sz w:val="32"/>
          <w:szCs w:val="32"/>
        </w:rPr>
        <w:t>Кургина</w:t>
      </w:r>
      <w:proofErr w:type="spellEnd"/>
      <w:r w:rsidR="008C2B0C">
        <w:rPr>
          <w:rFonts w:ascii="Times New Roman" w:hAnsi="Times New Roman"/>
          <w:sz w:val="32"/>
          <w:szCs w:val="32"/>
        </w:rPr>
        <w:t xml:space="preserve"> Валентина Владимировна</w:t>
      </w:r>
      <w:r>
        <w:rPr>
          <w:rFonts w:ascii="Times New Roman" w:hAnsi="Times New Roman"/>
          <w:sz w:val="32"/>
          <w:szCs w:val="32"/>
        </w:rPr>
        <w:t>. Сотрудники почтового отделения осуществляют доставку корреспонденции, пенсий и подписку на газеты и журналы.</w:t>
      </w:r>
    </w:p>
    <w:p w:rsidR="00A52EB7" w:rsidRPr="00E4426F" w:rsidRDefault="00A52EB7" w:rsidP="00CE73E2">
      <w:pPr>
        <w:pStyle w:val="a5"/>
        <w:ind w:right="-141"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4426F">
        <w:rPr>
          <w:rFonts w:ascii="Times New Roman" w:hAnsi="Times New Roman"/>
          <w:b/>
          <w:sz w:val="32"/>
          <w:szCs w:val="32"/>
          <w:u w:val="single"/>
        </w:rPr>
        <w:t>СПОРТ</w:t>
      </w:r>
    </w:p>
    <w:p w:rsidR="00A52EB7" w:rsidRPr="00560E58" w:rsidRDefault="00A52EB7" w:rsidP="00A52EB7">
      <w:pPr>
        <w:pStyle w:val="a5"/>
        <w:ind w:right="-14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52EB7" w:rsidRPr="00E978AE" w:rsidRDefault="00A52EB7" w:rsidP="00A52EB7">
      <w:pPr>
        <w:shd w:val="clear" w:color="auto" w:fill="FFFFFF"/>
        <w:ind w:firstLine="567"/>
        <w:jc w:val="both"/>
        <w:rPr>
          <w:b/>
          <w:sz w:val="32"/>
          <w:szCs w:val="32"/>
        </w:rPr>
      </w:pPr>
      <w:r w:rsidRPr="00E978AE">
        <w:rPr>
          <w:b/>
          <w:sz w:val="32"/>
          <w:szCs w:val="32"/>
        </w:rPr>
        <w:t>В Веселовском сельском поселении уделяется внимание к созданию условий для занятия спортом.</w:t>
      </w:r>
    </w:p>
    <w:p w:rsidR="00A52EB7" w:rsidRPr="00E978AE" w:rsidRDefault="00A52EB7" w:rsidP="00A52EB7">
      <w:pPr>
        <w:shd w:val="clear" w:color="auto" w:fill="FFFFFF"/>
        <w:ind w:firstLine="567"/>
        <w:jc w:val="both"/>
        <w:rPr>
          <w:sz w:val="32"/>
          <w:szCs w:val="32"/>
        </w:rPr>
      </w:pPr>
      <w:r w:rsidRPr="00E978AE">
        <w:rPr>
          <w:sz w:val="32"/>
          <w:szCs w:val="32"/>
        </w:rPr>
        <w:tab/>
        <w:t xml:space="preserve">На территории поселения имеется большой стадион, на котором проводятся </w:t>
      </w:r>
      <w:r>
        <w:rPr>
          <w:sz w:val="32"/>
          <w:szCs w:val="32"/>
        </w:rPr>
        <w:t xml:space="preserve">не только поселенческие, но и </w:t>
      </w:r>
      <w:r w:rsidRPr="00E978AE">
        <w:rPr>
          <w:sz w:val="32"/>
          <w:szCs w:val="32"/>
        </w:rPr>
        <w:t>районные и краевые соревнования по футболу.</w:t>
      </w:r>
    </w:p>
    <w:p w:rsidR="00A52EB7" w:rsidRPr="00E978AE" w:rsidRDefault="00A52EB7" w:rsidP="00A52EB7">
      <w:pPr>
        <w:shd w:val="clear" w:color="auto" w:fill="FFFFFF"/>
        <w:ind w:firstLine="567"/>
        <w:jc w:val="both"/>
        <w:rPr>
          <w:sz w:val="32"/>
          <w:szCs w:val="32"/>
        </w:rPr>
      </w:pPr>
      <w:r w:rsidRPr="00E978AE">
        <w:rPr>
          <w:sz w:val="32"/>
          <w:szCs w:val="32"/>
        </w:rPr>
        <w:t xml:space="preserve">В общеобразовательной школе работает 3 спортивные секции </w:t>
      </w:r>
      <w:r w:rsidRPr="00F875D2">
        <w:rPr>
          <w:sz w:val="32"/>
          <w:szCs w:val="32"/>
        </w:rPr>
        <w:t xml:space="preserve">(баскетбол, </w:t>
      </w:r>
      <w:r w:rsidR="00F875D2" w:rsidRPr="00F875D2">
        <w:rPr>
          <w:sz w:val="32"/>
          <w:szCs w:val="32"/>
        </w:rPr>
        <w:t>футбол</w:t>
      </w:r>
      <w:r w:rsidRPr="00F875D2">
        <w:rPr>
          <w:sz w:val="32"/>
          <w:szCs w:val="32"/>
        </w:rPr>
        <w:t>, настольный теннис).</w:t>
      </w:r>
    </w:p>
    <w:p w:rsidR="00A52EB7" w:rsidRPr="00E978AE" w:rsidRDefault="00A52EB7" w:rsidP="00A52EB7">
      <w:pPr>
        <w:shd w:val="clear" w:color="auto" w:fill="FFFFFF"/>
        <w:ind w:firstLine="567"/>
        <w:jc w:val="both"/>
        <w:rPr>
          <w:sz w:val="32"/>
          <w:szCs w:val="32"/>
        </w:rPr>
      </w:pPr>
      <w:r w:rsidRPr="00E978AE">
        <w:rPr>
          <w:sz w:val="32"/>
          <w:szCs w:val="32"/>
        </w:rPr>
        <w:t>При школе имеется стадион, спортивный и тренажерный залы.</w:t>
      </w:r>
    </w:p>
    <w:p w:rsidR="00A52EB7" w:rsidRDefault="00A52EB7" w:rsidP="008409BE">
      <w:pPr>
        <w:pStyle w:val="a5"/>
        <w:ind w:right="-141"/>
        <w:jc w:val="both"/>
        <w:rPr>
          <w:rFonts w:ascii="Times New Roman" w:hAnsi="Times New Roman"/>
          <w:b/>
          <w:sz w:val="31"/>
          <w:szCs w:val="31"/>
        </w:rPr>
      </w:pPr>
    </w:p>
    <w:p w:rsidR="00AA10DC" w:rsidRPr="001730AB" w:rsidRDefault="00AA10DC" w:rsidP="00AA10DC">
      <w:pPr>
        <w:pStyle w:val="a5"/>
        <w:ind w:right="-141" w:firstLine="708"/>
        <w:jc w:val="both"/>
        <w:rPr>
          <w:rFonts w:ascii="Times New Roman" w:hAnsi="Times New Roman"/>
          <w:b/>
          <w:sz w:val="31"/>
          <w:szCs w:val="31"/>
        </w:rPr>
      </w:pPr>
      <w:proofErr w:type="gramStart"/>
      <w:r w:rsidRPr="001730AB">
        <w:rPr>
          <w:rFonts w:ascii="Times New Roman" w:hAnsi="Times New Roman"/>
          <w:b/>
          <w:sz w:val="31"/>
          <w:szCs w:val="31"/>
        </w:rPr>
        <w:t xml:space="preserve">Крупные предприятия нашего поселения: </w:t>
      </w:r>
      <w:proofErr w:type="gramEnd"/>
    </w:p>
    <w:p w:rsidR="00370EA5" w:rsidRPr="00D520D3" w:rsidRDefault="00370EA5" w:rsidP="00370EA5">
      <w:pPr>
        <w:shd w:val="clear" w:color="auto" w:fill="FFFFFF" w:themeFill="background1"/>
        <w:ind w:firstLine="567"/>
        <w:jc w:val="both"/>
        <w:rPr>
          <w:b/>
          <w:sz w:val="32"/>
          <w:szCs w:val="32"/>
        </w:rPr>
      </w:pPr>
      <w:r w:rsidRPr="00D520D3">
        <w:rPr>
          <w:sz w:val="32"/>
          <w:szCs w:val="32"/>
        </w:rPr>
        <w:t xml:space="preserve">На территории Веселовского сельского поселения </w:t>
      </w:r>
      <w:r w:rsidR="00DB6CB2">
        <w:rPr>
          <w:sz w:val="32"/>
          <w:szCs w:val="32"/>
        </w:rPr>
        <w:t>находится</w:t>
      </w:r>
      <w:r w:rsidR="008409BE">
        <w:rPr>
          <w:sz w:val="32"/>
          <w:szCs w:val="32"/>
        </w:rPr>
        <w:t xml:space="preserve"> </w:t>
      </w:r>
      <w:r w:rsidR="005362ED">
        <w:rPr>
          <w:sz w:val="32"/>
          <w:szCs w:val="32"/>
        </w:rPr>
        <w:t>ООО</w:t>
      </w:r>
      <w:r w:rsidR="008409BE">
        <w:rPr>
          <w:sz w:val="32"/>
          <w:szCs w:val="32"/>
        </w:rPr>
        <w:t xml:space="preserve"> </w:t>
      </w:r>
      <w:r w:rsidR="005362ED">
        <w:rPr>
          <w:sz w:val="32"/>
          <w:szCs w:val="32"/>
        </w:rPr>
        <w:t>АК</w:t>
      </w:r>
      <w:r w:rsidRPr="00D520D3">
        <w:rPr>
          <w:sz w:val="32"/>
          <w:szCs w:val="32"/>
        </w:rPr>
        <w:t xml:space="preserve"> «Успенский» - это основное </w:t>
      </w:r>
      <w:r w:rsidR="00015A3E">
        <w:rPr>
          <w:sz w:val="32"/>
          <w:szCs w:val="32"/>
        </w:rPr>
        <w:t>бюджетообразующее</w:t>
      </w:r>
      <w:r w:rsidRPr="00D520D3">
        <w:rPr>
          <w:sz w:val="32"/>
          <w:szCs w:val="32"/>
        </w:rPr>
        <w:t xml:space="preserve"> хозяйство Веселовского сельского поселения, где трудятся – </w:t>
      </w:r>
      <w:r w:rsidR="008F3A9F" w:rsidRPr="008F3A9F">
        <w:rPr>
          <w:sz w:val="32"/>
          <w:szCs w:val="32"/>
        </w:rPr>
        <w:t>90</w:t>
      </w:r>
      <w:r w:rsidRPr="008409BE">
        <w:rPr>
          <w:sz w:val="32"/>
          <w:szCs w:val="32"/>
          <w:highlight w:val="yellow"/>
        </w:rPr>
        <w:t xml:space="preserve"> </w:t>
      </w:r>
      <w:r w:rsidRPr="008F3A9F">
        <w:rPr>
          <w:sz w:val="32"/>
          <w:szCs w:val="32"/>
        </w:rPr>
        <w:t>человек – 3</w:t>
      </w:r>
      <w:r w:rsidR="008F3A9F">
        <w:rPr>
          <w:sz w:val="32"/>
          <w:szCs w:val="32"/>
        </w:rPr>
        <w:t>5</w:t>
      </w:r>
      <w:r w:rsidRPr="00D520D3">
        <w:rPr>
          <w:sz w:val="32"/>
          <w:szCs w:val="32"/>
        </w:rPr>
        <w:t xml:space="preserve"> из них жители Веселовского сельского поселения. </w:t>
      </w:r>
      <w:r w:rsidR="008409BE">
        <w:rPr>
          <w:sz w:val="32"/>
          <w:szCs w:val="32"/>
        </w:rPr>
        <w:t>Исполнительный</w:t>
      </w:r>
      <w:r w:rsidRPr="00D520D3">
        <w:rPr>
          <w:sz w:val="32"/>
          <w:szCs w:val="32"/>
        </w:rPr>
        <w:t xml:space="preserve"> директор </w:t>
      </w:r>
      <w:proofErr w:type="spellStart"/>
      <w:r w:rsidR="008409BE">
        <w:rPr>
          <w:sz w:val="32"/>
          <w:szCs w:val="32"/>
        </w:rPr>
        <w:t>Канаматов</w:t>
      </w:r>
      <w:proofErr w:type="spellEnd"/>
      <w:r w:rsidR="008409BE">
        <w:rPr>
          <w:sz w:val="32"/>
          <w:szCs w:val="32"/>
        </w:rPr>
        <w:t xml:space="preserve"> Арсен Рамазанович</w:t>
      </w:r>
      <w:r w:rsidRPr="00D520D3">
        <w:rPr>
          <w:sz w:val="32"/>
          <w:szCs w:val="32"/>
        </w:rPr>
        <w:t>.</w:t>
      </w:r>
    </w:p>
    <w:p w:rsidR="00370EA5" w:rsidRDefault="00370EA5" w:rsidP="00370EA5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D520D3">
        <w:rPr>
          <w:sz w:val="32"/>
          <w:szCs w:val="32"/>
        </w:rPr>
        <w:t>Хозяйство в основном занимается растениеводством.</w:t>
      </w:r>
    </w:p>
    <w:p w:rsidR="008C2B0C" w:rsidRDefault="008C2B0C" w:rsidP="00370EA5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этом году выдана вовремя натуроплата пайщикам (зерно, масло, сахар).</w:t>
      </w:r>
    </w:p>
    <w:p w:rsidR="008C2B0C" w:rsidRDefault="008C2B0C" w:rsidP="00370EA5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октябре месяца 100% оплачены своевременно налоги за паевые земли.</w:t>
      </w:r>
    </w:p>
    <w:p w:rsidR="008F3A9F" w:rsidRPr="009B2D50" w:rsidRDefault="008C2B0C" w:rsidP="009B2D50">
      <w:pPr>
        <w:shd w:val="clear" w:color="auto" w:fill="FFFFFF" w:themeFill="background1"/>
        <w:ind w:firstLine="567"/>
        <w:jc w:val="both"/>
        <w:rPr>
          <w:sz w:val="32"/>
          <w:szCs w:val="32"/>
          <w:highlight w:val="yellow"/>
        </w:rPr>
      </w:pPr>
      <w:r>
        <w:rPr>
          <w:sz w:val="32"/>
          <w:szCs w:val="32"/>
        </w:rPr>
        <w:t>Огромные слова благодарности руководств</w:t>
      </w:r>
      <w:proofErr w:type="gramStart"/>
      <w:r>
        <w:rPr>
          <w:sz w:val="32"/>
          <w:szCs w:val="32"/>
        </w:rPr>
        <w:t>у ООО</w:t>
      </w:r>
      <w:proofErr w:type="gramEnd"/>
      <w:r>
        <w:rPr>
          <w:sz w:val="32"/>
          <w:szCs w:val="32"/>
        </w:rPr>
        <w:t xml:space="preserve"> АК «Успенский».</w:t>
      </w:r>
    </w:p>
    <w:p w:rsidR="00D520D3" w:rsidRDefault="00D520D3" w:rsidP="00D520D3">
      <w:pPr>
        <w:pStyle w:val="a5"/>
        <w:ind w:right="-141"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A2AB2">
        <w:rPr>
          <w:rFonts w:ascii="Times New Roman" w:hAnsi="Times New Roman"/>
          <w:b/>
          <w:sz w:val="32"/>
          <w:szCs w:val="32"/>
          <w:u w:val="single"/>
        </w:rPr>
        <w:lastRenderedPageBreak/>
        <w:t>Малый бизнес в нашем поселении представляют:</w:t>
      </w:r>
    </w:p>
    <w:p w:rsidR="00D520D3" w:rsidRPr="003A2AB2" w:rsidRDefault="00D520D3" w:rsidP="00D520D3">
      <w:pPr>
        <w:pStyle w:val="a5"/>
        <w:ind w:right="-141"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D520D3" w:rsidRDefault="00D520D3" w:rsidP="00D520D3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>-</w:t>
      </w:r>
      <w:r w:rsidR="00ED4419">
        <w:rPr>
          <w:rFonts w:ascii="Times New Roman" w:hAnsi="Times New Roman"/>
          <w:sz w:val="32"/>
          <w:szCs w:val="32"/>
        </w:rPr>
        <w:t xml:space="preserve"> </w:t>
      </w:r>
      <w:r w:rsidRPr="00560E58">
        <w:rPr>
          <w:rFonts w:ascii="Times New Roman" w:hAnsi="Times New Roman"/>
          <w:sz w:val="32"/>
          <w:szCs w:val="32"/>
        </w:rPr>
        <w:t>ИП Снимщикова Ирина Викторовна</w:t>
      </w:r>
      <w:r>
        <w:rPr>
          <w:rFonts w:ascii="Times New Roman" w:hAnsi="Times New Roman"/>
          <w:sz w:val="32"/>
          <w:szCs w:val="32"/>
        </w:rPr>
        <w:t xml:space="preserve">; </w:t>
      </w:r>
    </w:p>
    <w:p w:rsidR="00D520D3" w:rsidRPr="00560E58" w:rsidRDefault="00D520D3" w:rsidP="00D520D3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560E58">
        <w:rPr>
          <w:rFonts w:ascii="Times New Roman" w:hAnsi="Times New Roman"/>
          <w:sz w:val="32"/>
          <w:szCs w:val="32"/>
        </w:rPr>
        <w:t xml:space="preserve"> ИП Бобрышева Оксана Викторовна </w:t>
      </w:r>
      <w:r>
        <w:rPr>
          <w:rFonts w:ascii="Times New Roman" w:hAnsi="Times New Roman"/>
          <w:sz w:val="32"/>
          <w:szCs w:val="32"/>
        </w:rPr>
        <w:t xml:space="preserve"> - это </w:t>
      </w:r>
      <w:r w:rsidRPr="00560E58">
        <w:rPr>
          <w:rFonts w:ascii="Times New Roman" w:hAnsi="Times New Roman"/>
          <w:sz w:val="32"/>
          <w:szCs w:val="32"/>
        </w:rPr>
        <w:t>содержание магазинов по реализации товаров повседневного спроса</w:t>
      </w:r>
      <w:r>
        <w:rPr>
          <w:rFonts w:ascii="Times New Roman" w:hAnsi="Times New Roman"/>
          <w:sz w:val="32"/>
          <w:szCs w:val="32"/>
        </w:rPr>
        <w:t>;</w:t>
      </w:r>
    </w:p>
    <w:p w:rsidR="00D520D3" w:rsidRPr="00560E58" w:rsidRDefault="00D520D3" w:rsidP="00D520D3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 xml:space="preserve">ИП </w:t>
      </w:r>
      <w:r w:rsidRPr="00560E58">
        <w:rPr>
          <w:rFonts w:ascii="Times New Roman" w:hAnsi="Times New Roman"/>
          <w:sz w:val="32"/>
          <w:szCs w:val="32"/>
          <w:shd w:val="clear" w:color="auto" w:fill="FFFFFF"/>
        </w:rPr>
        <w:t>Кункель Павел Александрович содержание магазина по продаже запасных частей</w:t>
      </w:r>
      <w:r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D520D3" w:rsidRPr="00560E58" w:rsidRDefault="00D520D3" w:rsidP="00D520D3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 xml:space="preserve">-ИП </w:t>
      </w:r>
      <w:proofErr w:type="spellStart"/>
      <w:r w:rsidRPr="00560E58">
        <w:rPr>
          <w:rFonts w:ascii="Times New Roman" w:hAnsi="Times New Roman"/>
          <w:sz w:val="32"/>
          <w:szCs w:val="32"/>
        </w:rPr>
        <w:t>Гусов</w:t>
      </w:r>
      <w:proofErr w:type="spellEnd"/>
      <w:r w:rsidRPr="00560E58">
        <w:rPr>
          <w:rFonts w:ascii="Times New Roman" w:hAnsi="Times New Roman"/>
          <w:sz w:val="32"/>
          <w:szCs w:val="32"/>
        </w:rPr>
        <w:t xml:space="preserve"> Вячеслав </w:t>
      </w:r>
      <w:proofErr w:type="spellStart"/>
      <w:r w:rsidRPr="00560E58">
        <w:rPr>
          <w:rFonts w:ascii="Times New Roman" w:hAnsi="Times New Roman"/>
          <w:sz w:val="32"/>
          <w:szCs w:val="32"/>
        </w:rPr>
        <w:t>Махомет-Гериевич</w:t>
      </w:r>
      <w:proofErr w:type="spellEnd"/>
      <w:r w:rsidRPr="00560E58">
        <w:rPr>
          <w:rFonts w:ascii="Times New Roman" w:hAnsi="Times New Roman"/>
          <w:sz w:val="32"/>
          <w:szCs w:val="32"/>
        </w:rPr>
        <w:t xml:space="preserve"> изготовление блоков</w:t>
      </w:r>
      <w:r>
        <w:rPr>
          <w:rFonts w:ascii="Times New Roman" w:hAnsi="Times New Roman"/>
          <w:sz w:val="32"/>
          <w:szCs w:val="32"/>
        </w:rPr>
        <w:t>;</w:t>
      </w:r>
    </w:p>
    <w:p w:rsidR="00D520D3" w:rsidRPr="00560E58" w:rsidRDefault="0097097C" w:rsidP="00D520D3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ИП </w:t>
      </w:r>
      <w:proofErr w:type="spellStart"/>
      <w:r>
        <w:rPr>
          <w:sz w:val="32"/>
          <w:szCs w:val="32"/>
        </w:rPr>
        <w:t>Жинкин</w:t>
      </w:r>
      <w:r w:rsidR="00D520D3">
        <w:rPr>
          <w:sz w:val="32"/>
          <w:szCs w:val="32"/>
        </w:rPr>
        <w:t>Павел</w:t>
      </w:r>
      <w:proofErr w:type="spellEnd"/>
      <w:r w:rsidR="00D520D3">
        <w:rPr>
          <w:sz w:val="32"/>
          <w:szCs w:val="32"/>
        </w:rPr>
        <w:t xml:space="preserve"> Геннадьевич</w:t>
      </w:r>
      <w:r w:rsidR="00D520D3" w:rsidRPr="00560E58">
        <w:rPr>
          <w:sz w:val="32"/>
          <w:szCs w:val="32"/>
        </w:rPr>
        <w:t xml:space="preserve"> – занимается выездной продажей хозяйственных товаров вне помещений</w:t>
      </w:r>
      <w:r w:rsidR="00D520D3">
        <w:rPr>
          <w:sz w:val="32"/>
          <w:szCs w:val="32"/>
        </w:rPr>
        <w:t>;</w:t>
      </w:r>
    </w:p>
    <w:p w:rsidR="00D520D3" w:rsidRPr="00560E58" w:rsidRDefault="00D520D3" w:rsidP="00D520D3">
      <w:pPr>
        <w:shd w:val="clear" w:color="auto" w:fill="FFFFFF"/>
        <w:ind w:firstLine="567"/>
        <w:jc w:val="both"/>
        <w:rPr>
          <w:sz w:val="32"/>
          <w:szCs w:val="32"/>
        </w:rPr>
      </w:pPr>
      <w:r w:rsidRPr="00560E58">
        <w:rPr>
          <w:sz w:val="32"/>
          <w:szCs w:val="32"/>
        </w:rPr>
        <w:t>- ИП Сидорова Ольга занимается выездной т</w:t>
      </w:r>
      <w:r w:rsidR="0097097C">
        <w:rPr>
          <w:sz w:val="32"/>
          <w:szCs w:val="32"/>
        </w:rPr>
        <w:t>орговлей промышленными товарами.</w:t>
      </w:r>
    </w:p>
    <w:p w:rsidR="00D520D3" w:rsidRPr="00C23C91" w:rsidRDefault="00D520D3" w:rsidP="00AA10DC">
      <w:pPr>
        <w:pStyle w:val="a5"/>
        <w:ind w:right="-141"/>
        <w:jc w:val="both"/>
        <w:rPr>
          <w:rFonts w:ascii="Times New Roman" w:hAnsi="Times New Roman"/>
          <w:b/>
          <w:sz w:val="31"/>
          <w:szCs w:val="31"/>
          <w:highlight w:val="yellow"/>
        </w:rPr>
      </w:pPr>
    </w:p>
    <w:p w:rsidR="00D520D3" w:rsidRPr="00E26A50" w:rsidRDefault="00D520D3" w:rsidP="00D520D3">
      <w:pPr>
        <w:shd w:val="clear" w:color="auto" w:fill="FFFFFF"/>
        <w:spacing w:line="300" w:lineRule="atLeast"/>
        <w:jc w:val="center"/>
        <w:rPr>
          <w:b/>
          <w:bCs/>
          <w:color w:val="auto"/>
          <w:sz w:val="32"/>
          <w:szCs w:val="32"/>
        </w:rPr>
      </w:pPr>
      <w:r w:rsidRPr="00E26A50">
        <w:rPr>
          <w:b/>
          <w:bCs/>
          <w:color w:val="auto"/>
          <w:sz w:val="32"/>
          <w:szCs w:val="32"/>
        </w:rPr>
        <w:t>Бюджет</w:t>
      </w:r>
    </w:p>
    <w:p w:rsidR="00D520D3" w:rsidRPr="00E26A50" w:rsidRDefault="00D520D3" w:rsidP="00D520D3">
      <w:pPr>
        <w:shd w:val="clear" w:color="auto" w:fill="FFFFFF"/>
        <w:spacing w:line="300" w:lineRule="atLeast"/>
        <w:jc w:val="center"/>
        <w:rPr>
          <w:b/>
          <w:bCs/>
          <w:color w:val="auto"/>
          <w:sz w:val="32"/>
          <w:szCs w:val="32"/>
        </w:rPr>
      </w:pPr>
    </w:p>
    <w:p w:rsidR="00A4176E" w:rsidRPr="00E26A50" w:rsidRDefault="00CA7727" w:rsidP="00A73756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E26A50">
        <w:rPr>
          <w:color w:val="auto"/>
          <w:sz w:val="32"/>
          <w:szCs w:val="32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</w:t>
      </w:r>
      <w:r w:rsidR="000519D1" w:rsidRPr="00E26A50">
        <w:rPr>
          <w:color w:val="auto"/>
          <w:sz w:val="32"/>
          <w:szCs w:val="32"/>
        </w:rPr>
        <w:t>ия и показателей эффективности.</w:t>
      </w:r>
    </w:p>
    <w:p w:rsidR="00A4176E" w:rsidRPr="00E26A50" w:rsidRDefault="00CA7727" w:rsidP="00A73756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E26A50">
        <w:rPr>
          <w:color w:val="auto"/>
          <w:sz w:val="32"/>
          <w:szCs w:val="32"/>
        </w:rPr>
        <w:t xml:space="preserve"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A4176E" w:rsidRPr="00E26A50" w:rsidRDefault="00CA7727" w:rsidP="00E26A50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E26A50">
        <w:rPr>
          <w:color w:val="auto"/>
          <w:sz w:val="32"/>
          <w:szCs w:val="32"/>
        </w:rPr>
        <w:t>Прежде всего, финансирование было направлено на решение основных вопросов жизнеобеспечения населения.</w:t>
      </w:r>
    </w:p>
    <w:p w:rsidR="002171B5" w:rsidRPr="00E26A50" w:rsidRDefault="00E26A50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E26A50">
        <w:rPr>
          <w:rFonts w:ascii="Times New Roman" w:hAnsi="Times New Roman"/>
          <w:sz w:val="32"/>
          <w:szCs w:val="32"/>
        </w:rPr>
        <w:t>В 2018</w:t>
      </w:r>
      <w:r w:rsidR="00814FF6" w:rsidRPr="00E26A50">
        <w:rPr>
          <w:rFonts w:ascii="Times New Roman" w:hAnsi="Times New Roman"/>
          <w:sz w:val="32"/>
          <w:szCs w:val="32"/>
        </w:rPr>
        <w:t xml:space="preserve"> году доходная часть бюджета </w:t>
      </w:r>
      <w:r w:rsidR="00370EA5" w:rsidRPr="00E26A50">
        <w:rPr>
          <w:rFonts w:ascii="Times New Roman" w:hAnsi="Times New Roman"/>
          <w:sz w:val="32"/>
          <w:szCs w:val="32"/>
        </w:rPr>
        <w:t>Веселовского</w:t>
      </w:r>
      <w:r w:rsidR="00814FF6" w:rsidRPr="00E26A50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E26A50" w:rsidRDefault="002171B5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E26A50">
        <w:rPr>
          <w:rFonts w:ascii="Times New Roman" w:hAnsi="Times New Roman"/>
          <w:sz w:val="32"/>
          <w:szCs w:val="32"/>
        </w:rPr>
        <w:t xml:space="preserve">- </w:t>
      </w:r>
      <w:r w:rsidR="00E26A50" w:rsidRPr="00E26A50">
        <w:rPr>
          <w:rFonts w:ascii="Times New Roman" w:hAnsi="Times New Roman"/>
          <w:sz w:val="32"/>
          <w:szCs w:val="32"/>
        </w:rPr>
        <w:t xml:space="preserve">по состоянию на 01 января 2018 </w:t>
      </w:r>
      <w:r w:rsidR="00CA7727" w:rsidRPr="00E26A50">
        <w:rPr>
          <w:rFonts w:ascii="Times New Roman" w:hAnsi="Times New Roman"/>
          <w:sz w:val="32"/>
          <w:szCs w:val="32"/>
        </w:rPr>
        <w:t xml:space="preserve">г. была предусмотрена в сумме </w:t>
      </w:r>
      <w:r w:rsidR="00E26A50" w:rsidRPr="00E26A50">
        <w:rPr>
          <w:rFonts w:ascii="Times New Roman" w:hAnsi="Times New Roman"/>
          <w:sz w:val="32"/>
          <w:szCs w:val="32"/>
        </w:rPr>
        <w:t>7 324,1</w:t>
      </w:r>
      <w:r w:rsidR="00CA7727" w:rsidRPr="00E26A50">
        <w:rPr>
          <w:rFonts w:ascii="Times New Roman" w:hAnsi="Times New Roman"/>
          <w:sz w:val="32"/>
          <w:szCs w:val="32"/>
        </w:rPr>
        <w:t xml:space="preserve"> тыс. руб</w:t>
      </w:r>
      <w:r w:rsidRPr="00E26A50">
        <w:rPr>
          <w:rFonts w:ascii="Times New Roman" w:hAnsi="Times New Roman"/>
          <w:sz w:val="32"/>
          <w:szCs w:val="32"/>
        </w:rPr>
        <w:t>.</w:t>
      </w:r>
      <w:r w:rsidR="00CA7727" w:rsidRPr="00E26A50">
        <w:rPr>
          <w:rFonts w:ascii="Times New Roman" w:hAnsi="Times New Roman"/>
          <w:sz w:val="32"/>
          <w:szCs w:val="32"/>
        </w:rPr>
        <w:t>,</w:t>
      </w:r>
      <w:r w:rsidR="00E26A50" w:rsidRPr="00E26A50">
        <w:rPr>
          <w:rFonts w:ascii="Times New Roman" w:hAnsi="Times New Roman"/>
          <w:sz w:val="32"/>
          <w:szCs w:val="32"/>
        </w:rPr>
        <w:t xml:space="preserve"> в том числе</w:t>
      </w:r>
      <w:r w:rsidR="00E26A50">
        <w:rPr>
          <w:rFonts w:ascii="Times New Roman" w:hAnsi="Times New Roman"/>
          <w:sz w:val="32"/>
          <w:szCs w:val="32"/>
        </w:rPr>
        <w:t>:</w:t>
      </w:r>
    </w:p>
    <w:p w:rsidR="00E26A50" w:rsidRDefault="00E26A50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E26A50">
        <w:rPr>
          <w:rFonts w:ascii="Times New Roman" w:hAnsi="Times New Roman"/>
          <w:sz w:val="32"/>
          <w:szCs w:val="32"/>
        </w:rPr>
        <w:t xml:space="preserve"> собственные доходы 4 791,5</w:t>
      </w:r>
      <w:r>
        <w:rPr>
          <w:rFonts w:ascii="Times New Roman" w:hAnsi="Times New Roman"/>
          <w:sz w:val="32"/>
          <w:szCs w:val="32"/>
        </w:rPr>
        <w:t xml:space="preserve"> тыс. руб.;</w:t>
      </w:r>
    </w:p>
    <w:p w:rsidR="00E26A50" w:rsidRDefault="00E26A50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E26A50">
        <w:rPr>
          <w:rFonts w:ascii="Times New Roman" w:hAnsi="Times New Roman"/>
          <w:sz w:val="32"/>
          <w:szCs w:val="32"/>
        </w:rPr>
        <w:t>дотации на выравнивание бюджетной обеспеченности 1 255,</w:t>
      </w:r>
      <w:r>
        <w:rPr>
          <w:rFonts w:ascii="Times New Roman" w:hAnsi="Times New Roman"/>
          <w:sz w:val="32"/>
          <w:szCs w:val="32"/>
        </w:rPr>
        <w:t>7 тыс. руб.;</w:t>
      </w:r>
      <w:r w:rsidRPr="00E26A50">
        <w:rPr>
          <w:rFonts w:ascii="Times New Roman" w:hAnsi="Times New Roman"/>
          <w:sz w:val="32"/>
          <w:szCs w:val="32"/>
        </w:rPr>
        <w:t xml:space="preserve"> </w:t>
      </w:r>
    </w:p>
    <w:p w:rsidR="00E26A50" w:rsidRDefault="00E26A50" w:rsidP="00E26A50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E26A50">
        <w:rPr>
          <w:rFonts w:ascii="Times New Roman" w:hAnsi="Times New Roman"/>
          <w:sz w:val="32"/>
          <w:szCs w:val="32"/>
        </w:rPr>
        <w:t>прочие субсидии 1 192,7 тыс. руб.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26A50">
        <w:rPr>
          <w:rFonts w:ascii="Times New Roman" w:hAnsi="Times New Roman"/>
          <w:sz w:val="32"/>
          <w:szCs w:val="32"/>
        </w:rPr>
        <w:t>(культура)</w:t>
      </w:r>
      <w:r>
        <w:rPr>
          <w:rFonts w:ascii="Times New Roman" w:hAnsi="Times New Roman"/>
          <w:sz w:val="32"/>
          <w:szCs w:val="32"/>
        </w:rPr>
        <w:t>;</w:t>
      </w:r>
    </w:p>
    <w:p w:rsidR="00E26A50" w:rsidRDefault="00E26A50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субвенции на осуществление первичного воинского учета 80,4 тыс. руб.;</w:t>
      </w:r>
    </w:p>
    <w:p w:rsidR="002171B5" w:rsidRPr="00E26A50" w:rsidRDefault="00E26A50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 выполнении передаваемых полномочий 3,8 тыс. руб.</w:t>
      </w:r>
    </w:p>
    <w:p w:rsidR="00A4176E" w:rsidRDefault="002171B5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E26A50">
        <w:rPr>
          <w:rFonts w:ascii="Times New Roman" w:hAnsi="Times New Roman"/>
          <w:sz w:val="32"/>
          <w:szCs w:val="32"/>
        </w:rPr>
        <w:t xml:space="preserve">- </w:t>
      </w:r>
      <w:r w:rsidR="00CA7727" w:rsidRPr="00E26A50">
        <w:rPr>
          <w:rFonts w:ascii="Times New Roman" w:hAnsi="Times New Roman"/>
          <w:sz w:val="32"/>
          <w:szCs w:val="32"/>
        </w:rPr>
        <w:t>по с</w:t>
      </w:r>
      <w:r w:rsidR="00814FF6" w:rsidRPr="00E26A50">
        <w:rPr>
          <w:rFonts w:ascii="Times New Roman" w:hAnsi="Times New Roman"/>
          <w:sz w:val="32"/>
          <w:szCs w:val="32"/>
        </w:rPr>
        <w:t xml:space="preserve">остоянию на </w:t>
      </w:r>
      <w:r w:rsidR="00E26A50" w:rsidRPr="00E26A50">
        <w:rPr>
          <w:rFonts w:ascii="Times New Roman" w:hAnsi="Times New Roman"/>
          <w:sz w:val="32"/>
          <w:szCs w:val="32"/>
        </w:rPr>
        <w:t xml:space="preserve">1 декабря 2018 </w:t>
      </w:r>
      <w:r w:rsidR="00814FF6" w:rsidRPr="00E26A50">
        <w:rPr>
          <w:rFonts w:ascii="Times New Roman" w:hAnsi="Times New Roman"/>
          <w:sz w:val="32"/>
          <w:szCs w:val="32"/>
        </w:rPr>
        <w:t xml:space="preserve">г. </w:t>
      </w:r>
      <w:r w:rsidR="00CA7727" w:rsidRPr="00E26A50">
        <w:rPr>
          <w:rFonts w:ascii="Times New Roman" w:hAnsi="Times New Roman"/>
          <w:sz w:val="32"/>
          <w:szCs w:val="32"/>
        </w:rPr>
        <w:t xml:space="preserve">составила </w:t>
      </w:r>
      <w:r w:rsidR="00E26A50" w:rsidRPr="00E26A50">
        <w:rPr>
          <w:rFonts w:ascii="Times New Roman" w:hAnsi="Times New Roman"/>
          <w:sz w:val="32"/>
          <w:szCs w:val="32"/>
          <w:u w:val="single"/>
        </w:rPr>
        <w:t xml:space="preserve">13 498,1 </w:t>
      </w:r>
      <w:r w:rsidR="00814FF6" w:rsidRPr="00E26A50">
        <w:rPr>
          <w:rFonts w:ascii="Times New Roman" w:hAnsi="Times New Roman"/>
          <w:sz w:val="32"/>
          <w:szCs w:val="32"/>
        </w:rPr>
        <w:t xml:space="preserve">тыс. руб. </w:t>
      </w:r>
      <w:r w:rsidR="00E26A50" w:rsidRPr="00E26A50">
        <w:rPr>
          <w:rFonts w:ascii="Times New Roman" w:hAnsi="Times New Roman"/>
          <w:sz w:val="32"/>
          <w:szCs w:val="32"/>
        </w:rPr>
        <w:t>за счет перевыполнения плана по доходам на 841,0 тыс. руб.</w:t>
      </w:r>
      <w:r w:rsidR="00E26A50">
        <w:rPr>
          <w:rFonts w:ascii="Times New Roman" w:hAnsi="Times New Roman"/>
          <w:sz w:val="32"/>
          <w:szCs w:val="32"/>
        </w:rPr>
        <w:t>:</w:t>
      </w:r>
    </w:p>
    <w:p w:rsidR="005E7B69" w:rsidRDefault="005E7B69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625,0 тыс. руб. земельный налог;</w:t>
      </w:r>
    </w:p>
    <w:p w:rsidR="005E7B69" w:rsidRDefault="005E7B69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70,0 тыс. руб. налог на имущество;</w:t>
      </w:r>
    </w:p>
    <w:p w:rsidR="005E7B69" w:rsidRDefault="005E7B69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100,0 тыс. руб. НДФЛ;</w:t>
      </w:r>
    </w:p>
    <w:p w:rsidR="005E7B69" w:rsidRDefault="005E7B69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43 тыс. руб. ЕСХН;</w:t>
      </w:r>
    </w:p>
    <w:p w:rsidR="005E7B69" w:rsidRDefault="005E7B69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3,0 тыс. руб. штрафы;</w:t>
      </w:r>
    </w:p>
    <w:p w:rsidR="005E7B69" w:rsidRDefault="005E7B69" w:rsidP="005E7B69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- 5 021,0 тыс. руб. – субсидия на ремонт дороги;</w:t>
      </w:r>
    </w:p>
    <w:p w:rsidR="005E7B69" w:rsidRPr="00952AB7" w:rsidRDefault="005E7B69" w:rsidP="005E7B69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- 212,5 тыс. руб. победителю органа территориального самоуправления.</w:t>
      </w:r>
    </w:p>
    <w:p w:rsidR="005E7B69" w:rsidRDefault="005E7B69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том числе собственные доходы на 01 декабря 2012 года составили 44,8 % от доходов бюджета.</w:t>
      </w:r>
    </w:p>
    <w:p w:rsidR="005E7B69" w:rsidRDefault="005E7B69" w:rsidP="005E7B69">
      <w:pPr>
        <w:pStyle w:val="10"/>
        <w:ind w:firstLine="1134"/>
        <w:jc w:val="both"/>
        <w:rPr>
          <w:rFonts w:ascii="Times New Roman" w:hAnsi="Times New Roman"/>
          <w:sz w:val="32"/>
          <w:szCs w:val="32"/>
        </w:rPr>
      </w:pPr>
      <w:r w:rsidRPr="00952AB7">
        <w:rPr>
          <w:rFonts w:ascii="Times New Roman" w:hAnsi="Times New Roman"/>
          <w:sz w:val="32"/>
          <w:szCs w:val="32"/>
        </w:rPr>
        <w:t>За 11 месяцев 2018 год поступление собственных доходов в  бюджет  поселения составило 6 244,9 тыс</w:t>
      </w:r>
      <w:proofErr w:type="gramStart"/>
      <w:r w:rsidRPr="00952AB7">
        <w:rPr>
          <w:rFonts w:ascii="Times New Roman" w:hAnsi="Times New Roman"/>
          <w:sz w:val="32"/>
          <w:szCs w:val="32"/>
        </w:rPr>
        <w:t>.р</w:t>
      </w:r>
      <w:proofErr w:type="gramEnd"/>
      <w:r w:rsidRPr="00952AB7">
        <w:rPr>
          <w:rFonts w:ascii="Times New Roman" w:hAnsi="Times New Roman"/>
          <w:sz w:val="32"/>
          <w:szCs w:val="32"/>
        </w:rPr>
        <w:t>уб., с темпом роста к уровню прошлого года 106,5 %. Годовое бюджетное назначение (5 602,5 тыс. руб.) по собственным доходам исполнено на 111,5 %.</w:t>
      </w:r>
    </w:p>
    <w:tbl>
      <w:tblPr>
        <w:tblStyle w:val="a8"/>
        <w:tblW w:w="0" w:type="auto"/>
        <w:tblLook w:val="04A0"/>
      </w:tblPr>
      <w:tblGrid>
        <w:gridCol w:w="4219"/>
        <w:gridCol w:w="1843"/>
        <w:gridCol w:w="1685"/>
        <w:gridCol w:w="1824"/>
      </w:tblGrid>
      <w:tr w:rsidR="00952AB7" w:rsidTr="00952AB7">
        <w:tc>
          <w:tcPr>
            <w:tcW w:w="4219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52AB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685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>факт тыс. руб.</w:t>
            </w:r>
          </w:p>
        </w:tc>
        <w:tc>
          <w:tcPr>
            <w:tcW w:w="1824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952AB7" w:rsidTr="00952AB7">
        <w:tc>
          <w:tcPr>
            <w:tcW w:w="4219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843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 xml:space="preserve">615,0 </w:t>
            </w:r>
          </w:p>
        </w:tc>
        <w:tc>
          <w:tcPr>
            <w:tcW w:w="1685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 xml:space="preserve">548,3 </w:t>
            </w:r>
          </w:p>
        </w:tc>
        <w:tc>
          <w:tcPr>
            <w:tcW w:w="1824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</w:tr>
      <w:tr w:rsidR="00952AB7" w:rsidTr="00952AB7">
        <w:tc>
          <w:tcPr>
            <w:tcW w:w="4219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1843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710,2</w:t>
            </w:r>
          </w:p>
        </w:tc>
        <w:tc>
          <w:tcPr>
            <w:tcW w:w="1685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762,2</w:t>
            </w:r>
          </w:p>
        </w:tc>
        <w:tc>
          <w:tcPr>
            <w:tcW w:w="1824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</w:tr>
      <w:tr w:rsidR="00952AB7" w:rsidTr="00952AB7">
        <w:tc>
          <w:tcPr>
            <w:tcW w:w="4219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>ЕСХН</w:t>
            </w:r>
          </w:p>
        </w:tc>
        <w:tc>
          <w:tcPr>
            <w:tcW w:w="1843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685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166,3</w:t>
            </w:r>
          </w:p>
        </w:tc>
        <w:tc>
          <w:tcPr>
            <w:tcW w:w="1824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952AB7" w:rsidTr="00952AB7">
        <w:tc>
          <w:tcPr>
            <w:tcW w:w="4219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843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312,0</w:t>
            </w:r>
          </w:p>
        </w:tc>
        <w:tc>
          <w:tcPr>
            <w:tcW w:w="1685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437,3</w:t>
            </w:r>
          </w:p>
        </w:tc>
        <w:tc>
          <w:tcPr>
            <w:tcW w:w="1824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140,2</w:t>
            </w:r>
          </w:p>
        </w:tc>
      </w:tr>
      <w:tr w:rsidR="00952AB7" w:rsidTr="00952AB7">
        <w:tc>
          <w:tcPr>
            <w:tcW w:w="4219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3 685,0</w:t>
            </w:r>
          </w:p>
        </w:tc>
        <w:tc>
          <w:tcPr>
            <w:tcW w:w="1685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4 222,9</w:t>
            </w:r>
          </w:p>
        </w:tc>
        <w:tc>
          <w:tcPr>
            <w:tcW w:w="1824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952AB7" w:rsidTr="00952AB7">
        <w:tc>
          <w:tcPr>
            <w:tcW w:w="4219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  <w:tc>
          <w:tcPr>
            <w:tcW w:w="1685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104,9</w:t>
            </w:r>
          </w:p>
        </w:tc>
        <w:tc>
          <w:tcPr>
            <w:tcW w:w="1824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</w:tr>
      <w:tr w:rsidR="00952AB7" w:rsidTr="00952AB7">
        <w:tc>
          <w:tcPr>
            <w:tcW w:w="4219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B7"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1843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685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24" w:type="dxa"/>
          </w:tcPr>
          <w:p w:rsidR="00952AB7" w:rsidRPr="00952AB7" w:rsidRDefault="00952AB7" w:rsidP="00952AB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B0422" w:rsidRDefault="00952AB7" w:rsidP="001B042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952AB7">
        <w:rPr>
          <w:rFonts w:ascii="Times New Roman" w:hAnsi="Times New Roman"/>
          <w:sz w:val="32"/>
          <w:szCs w:val="32"/>
        </w:rPr>
        <w:tab/>
      </w:r>
      <w:r w:rsidR="001B0422">
        <w:rPr>
          <w:rFonts w:ascii="Times New Roman" w:hAnsi="Times New Roman"/>
          <w:sz w:val="32"/>
          <w:szCs w:val="32"/>
        </w:rPr>
        <w:t>За 2018 год из бюджета поселения израсходовано:</w:t>
      </w:r>
    </w:p>
    <w:p w:rsidR="001B0422" w:rsidRDefault="001B0422" w:rsidP="001B0422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на содержание и ремонт дорожной сети 5 478, 7 в том числе:</w:t>
      </w:r>
    </w:p>
    <w:p w:rsidR="001B0422" w:rsidRDefault="001B0422" w:rsidP="001B0422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строительство, реконструкция и ка</w:t>
      </w:r>
      <w:r w:rsidR="00AC17AD">
        <w:rPr>
          <w:rFonts w:ascii="Times New Roman" w:hAnsi="Times New Roman"/>
          <w:sz w:val="32"/>
          <w:szCs w:val="32"/>
        </w:rPr>
        <w:t>питальный ремонт дорог – 5 285,8</w:t>
      </w:r>
      <w:r>
        <w:rPr>
          <w:rFonts w:ascii="Times New Roman" w:hAnsi="Times New Roman"/>
          <w:sz w:val="32"/>
          <w:szCs w:val="32"/>
        </w:rPr>
        <w:t xml:space="preserve"> тыс. руб.;</w:t>
      </w:r>
    </w:p>
    <w:p w:rsidR="001B0422" w:rsidRDefault="001B0422" w:rsidP="001B0422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дорожные знаки – 10,0 тыс. руб.;</w:t>
      </w:r>
    </w:p>
    <w:p w:rsidR="001B0422" w:rsidRDefault="001B0422" w:rsidP="001B0422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тех. обслуживание и ремонт уличного освещения – 60,0 тыс. руб.;</w:t>
      </w:r>
    </w:p>
    <w:p w:rsidR="001B0422" w:rsidRDefault="001B0422" w:rsidP="001B0422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уличное освещение – 1</w:t>
      </w:r>
      <w:r w:rsidR="00AC17AD">
        <w:rPr>
          <w:rFonts w:ascii="Times New Roman" w:hAnsi="Times New Roman"/>
          <w:sz w:val="32"/>
          <w:szCs w:val="32"/>
        </w:rPr>
        <w:t>19</w:t>
      </w:r>
      <w:r>
        <w:rPr>
          <w:rFonts w:ascii="Times New Roman" w:hAnsi="Times New Roman"/>
          <w:sz w:val="32"/>
          <w:szCs w:val="32"/>
        </w:rPr>
        <w:t>,3 тыс. руб.;</w:t>
      </w:r>
    </w:p>
    <w:p w:rsidR="001B0422" w:rsidRDefault="001B0422" w:rsidP="001B0422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- </w:t>
      </w:r>
      <w:r w:rsidR="00AC17AD">
        <w:rPr>
          <w:rFonts w:ascii="Times New Roman" w:hAnsi="Times New Roman"/>
          <w:sz w:val="32"/>
          <w:szCs w:val="32"/>
        </w:rPr>
        <w:t>благоустройство территории – 859,3</w:t>
      </w:r>
      <w:r>
        <w:rPr>
          <w:rFonts w:ascii="Times New Roman" w:hAnsi="Times New Roman"/>
          <w:sz w:val="32"/>
          <w:szCs w:val="32"/>
        </w:rPr>
        <w:t xml:space="preserve"> тыс. руб.;</w:t>
      </w:r>
    </w:p>
    <w:p w:rsidR="001B0422" w:rsidRDefault="001B0422" w:rsidP="001B0422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- содержание органов местного самоуправления – </w:t>
      </w:r>
      <w:r w:rsidR="00AC17AD">
        <w:rPr>
          <w:rFonts w:ascii="Times New Roman" w:hAnsi="Times New Roman"/>
          <w:sz w:val="32"/>
          <w:szCs w:val="32"/>
        </w:rPr>
        <w:t>2 572</w:t>
      </w:r>
      <w:r>
        <w:rPr>
          <w:rFonts w:ascii="Times New Roman" w:hAnsi="Times New Roman"/>
          <w:sz w:val="32"/>
          <w:szCs w:val="32"/>
        </w:rPr>
        <w:t>,</w:t>
      </w:r>
      <w:r w:rsidR="00AC17AD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тыс. руб. в том числе:</w:t>
      </w:r>
    </w:p>
    <w:p w:rsidR="001B0422" w:rsidRDefault="001B0422" w:rsidP="001B0422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- заработная плата </w:t>
      </w:r>
      <w:r w:rsidR="003D1656">
        <w:rPr>
          <w:rFonts w:ascii="Times New Roman" w:hAnsi="Times New Roman"/>
          <w:sz w:val="32"/>
          <w:szCs w:val="32"/>
        </w:rPr>
        <w:t>– 2</w:t>
      </w:r>
      <w:r w:rsidR="00AC17AD">
        <w:rPr>
          <w:rFonts w:ascii="Times New Roman" w:hAnsi="Times New Roman"/>
          <w:sz w:val="32"/>
          <w:szCs w:val="32"/>
        </w:rPr>
        <w:t xml:space="preserve"> 009</w:t>
      </w:r>
      <w:r w:rsidR="003D1656">
        <w:rPr>
          <w:rFonts w:ascii="Times New Roman" w:hAnsi="Times New Roman"/>
          <w:sz w:val="32"/>
          <w:szCs w:val="32"/>
        </w:rPr>
        <w:t>,</w:t>
      </w:r>
      <w:r w:rsidR="00AC17AD">
        <w:rPr>
          <w:rFonts w:ascii="Times New Roman" w:hAnsi="Times New Roman"/>
          <w:sz w:val="32"/>
          <w:szCs w:val="32"/>
        </w:rPr>
        <w:t>6</w:t>
      </w:r>
      <w:r w:rsidR="003D1656">
        <w:rPr>
          <w:rFonts w:ascii="Times New Roman" w:hAnsi="Times New Roman"/>
          <w:sz w:val="32"/>
          <w:szCs w:val="32"/>
        </w:rPr>
        <w:t xml:space="preserve"> тыс. руб.;</w:t>
      </w:r>
    </w:p>
    <w:p w:rsidR="001B0422" w:rsidRDefault="001B0422" w:rsidP="001B0422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- </w:t>
      </w:r>
      <w:r w:rsidR="003D1656">
        <w:rPr>
          <w:rFonts w:ascii="Times New Roman" w:hAnsi="Times New Roman"/>
          <w:sz w:val="32"/>
          <w:szCs w:val="32"/>
        </w:rPr>
        <w:t>услуги связи – 46,5 тыс. руб.;</w:t>
      </w:r>
    </w:p>
    <w:p w:rsidR="003D1656" w:rsidRPr="00952AB7" w:rsidRDefault="003D1656" w:rsidP="001B0422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электроэнергия – 51,4 тыс. руб.</w:t>
      </w:r>
    </w:p>
    <w:p w:rsidR="00A4176E" w:rsidRPr="003D1656" w:rsidRDefault="003D1656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3D1656">
        <w:rPr>
          <w:rFonts w:ascii="Times New Roman" w:hAnsi="Times New Roman"/>
          <w:sz w:val="32"/>
          <w:szCs w:val="32"/>
        </w:rPr>
        <w:tab/>
        <w:t xml:space="preserve">Расходы на содержание ДК – </w:t>
      </w:r>
      <w:r w:rsidR="00AC17AD">
        <w:rPr>
          <w:rFonts w:ascii="Times New Roman" w:hAnsi="Times New Roman"/>
          <w:sz w:val="32"/>
          <w:szCs w:val="32"/>
        </w:rPr>
        <w:t>1 929,6</w:t>
      </w:r>
      <w:r w:rsidRPr="003D1656">
        <w:rPr>
          <w:rFonts w:ascii="Times New Roman" w:hAnsi="Times New Roman"/>
          <w:sz w:val="32"/>
          <w:szCs w:val="32"/>
        </w:rPr>
        <w:t xml:space="preserve"> тыс. руб.</w:t>
      </w:r>
    </w:p>
    <w:p w:rsidR="003D1656" w:rsidRDefault="003D1656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3D1656">
        <w:rPr>
          <w:rFonts w:ascii="Times New Roman" w:hAnsi="Times New Roman"/>
          <w:sz w:val="32"/>
          <w:szCs w:val="32"/>
        </w:rPr>
        <w:tab/>
        <w:t xml:space="preserve">Расходы на содержание библиотеки – </w:t>
      </w:r>
      <w:r w:rsidR="00AC17AD">
        <w:rPr>
          <w:rFonts w:ascii="Times New Roman" w:hAnsi="Times New Roman"/>
          <w:sz w:val="32"/>
          <w:szCs w:val="32"/>
        </w:rPr>
        <w:t>460,1</w:t>
      </w:r>
      <w:r w:rsidRPr="003D1656">
        <w:rPr>
          <w:rFonts w:ascii="Times New Roman" w:hAnsi="Times New Roman"/>
          <w:sz w:val="32"/>
          <w:szCs w:val="32"/>
        </w:rPr>
        <w:t xml:space="preserve"> тыс. руб.</w:t>
      </w:r>
    </w:p>
    <w:p w:rsidR="003D1656" w:rsidRPr="003D1656" w:rsidRDefault="003D1656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A4176E" w:rsidRPr="00AB5921" w:rsidRDefault="00CA7727" w:rsidP="009F0324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t xml:space="preserve">Основные доходные  источники  бюджета  поселения -  это  </w:t>
      </w:r>
      <w:r w:rsidR="00D355F2" w:rsidRPr="00AB5921">
        <w:rPr>
          <w:rFonts w:ascii="Times New Roman" w:hAnsi="Times New Roman"/>
          <w:sz w:val="32"/>
          <w:szCs w:val="32"/>
        </w:rPr>
        <w:t>земельный  налог, налог на имущество физических лиц,</w:t>
      </w:r>
      <w:r w:rsidR="006A0518" w:rsidRPr="00AB5921">
        <w:rPr>
          <w:rFonts w:ascii="Times New Roman" w:hAnsi="Times New Roman"/>
          <w:sz w:val="32"/>
          <w:szCs w:val="32"/>
        </w:rPr>
        <w:t xml:space="preserve"> </w:t>
      </w:r>
      <w:r w:rsidR="00D355F2" w:rsidRPr="00AB5921">
        <w:rPr>
          <w:rFonts w:ascii="Times New Roman" w:hAnsi="Times New Roman"/>
          <w:sz w:val="32"/>
          <w:szCs w:val="32"/>
        </w:rPr>
        <w:t>НДФЛ, доходы от уплаты акцизов</w:t>
      </w:r>
      <w:r w:rsidR="006A0518" w:rsidRPr="00AB5921">
        <w:rPr>
          <w:rFonts w:ascii="Times New Roman" w:hAnsi="Times New Roman"/>
          <w:sz w:val="32"/>
          <w:szCs w:val="32"/>
        </w:rPr>
        <w:t xml:space="preserve"> </w:t>
      </w:r>
      <w:r w:rsidR="00D355F2" w:rsidRPr="00AB5921">
        <w:rPr>
          <w:rFonts w:ascii="Times New Roman" w:hAnsi="Times New Roman"/>
          <w:sz w:val="32"/>
          <w:szCs w:val="32"/>
        </w:rPr>
        <w:t xml:space="preserve">и </w:t>
      </w:r>
      <w:r w:rsidRPr="00AB5921">
        <w:rPr>
          <w:rFonts w:ascii="Times New Roman" w:hAnsi="Times New Roman"/>
          <w:sz w:val="32"/>
          <w:szCs w:val="32"/>
        </w:rPr>
        <w:t>ЕСХН.</w:t>
      </w:r>
    </w:p>
    <w:p w:rsidR="00A4176E" w:rsidRPr="00AB5921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AA10DC" w:rsidRPr="00AB5921" w:rsidRDefault="00D355F2" w:rsidP="009F0324">
      <w:pPr>
        <w:shd w:val="clear" w:color="auto" w:fill="FFFFFF"/>
        <w:spacing w:line="300" w:lineRule="atLeast"/>
        <w:ind w:firstLine="708"/>
        <w:jc w:val="both"/>
        <w:rPr>
          <w:sz w:val="32"/>
          <w:szCs w:val="32"/>
        </w:rPr>
      </w:pPr>
      <w:r w:rsidRPr="00AB5921">
        <w:rPr>
          <w:sz w:val="32"/>
          <w:szCs w:val="32"/>
        </w:rPr>
        <w:t xml:space="preserve">Резервами по увеличению доходной части бюджета </w:t>
      </w:r>
      <w:r w:rsidR="00370EA5" w:rsidRPr="00AB5921">
        <w:rPr>
          <w:sz w:val="32"/>
          <w:szCs w:val="32"/>
        </w:rPr>
        <w:t>Веселовского</w:t>
      </w:r>
      <w:r w:rsidRPr="00AB5921">
        <w:rPr>
          <w:sz w:val="32"/>
          <w:szCs w:val="32"/>
        </w:rPr>
        <w:t xml:space="preserve">  сельского поселения является снижение недоимки </w:t>
      </w:r>
      <w:r w:rsidR="00CA7727" w:rsidRPr="00AB5921">
        <w:rPr>
          <w:sz w:val="32"/>
          <w:szCs w:val="32"/>
        </w:rPr>
        <w:t>по нал</w:t>
      </w:r>
      <w:r w:rsidR="003D1656" w:rsidRPr="00AB5921">
        <w:rPr>
          <w:sz w:val="32"/>
          <w:szCs w:val="32"/>
        </w:rPr>
        <w:t xml:space="preserve">оговым и </w:t>
      </w:r>
      <w:r w:rsidRPr="00AB5921">
        <w:rPr>
          <w:sz w:val="32"/>
          <w:szCs w:val="32"/>
        </w:rPr>
        <w:t xml:space="preserve">неналоговым доходам, </w:t>
      </w:r>
      <w:proofErr w:type="gramStart"/>
      <w:r w:rsidRPr="00AB5921">
        <w:rPr>
          <w:sz w:val="32"/>
          <w:szCs w:val="32"/>
        </w:rPr>
        <w:t>контроль за</w:t>
      </w:r>
      <w:proofErr w:type="gramEnd"/>
      <w:r w:rsidRPr="00AB5921">
        <w:rPr>
          <w:sz w:val="32"/>
          <w:szCs w:val="32"/>
        </w:rPr>
        <w:t xml:space="preserve"> целевым </w:t>
      </w:r>
      <w:r w:rsidR="003D1656" w:rsidRPr="00AB5921">
        <w:rPr>
          <w:sz w:val="32"/>
          <w:szCs w:val="32"/>
        </w:rPr>
        <w:t xml:space="preserve">использованием </w:t>
      </w:r>
      <w:r w:rsidR="00CA7727" w:rsidRPr="00AB5921">
        <w:rPr>
          <w:sz w:val="32"/>
          <w:szCs w:val="32"/>
        </w:rPr>
        <w:t>земель поселения.</w:t>
      </w:r>
    </w:p>
    <w:p w:rsidR="00AA10DC" w:rsidRPr="00AB5921" w:rsidRDefault="00AA10DC" w:rsidP="00AA10DC">
      <w:pPr>
        <w:pStyle w:val="a5"/>
        <w:ind w:right="-141" w:firstLine="708"/>
        <w:rPr>
          <w:rFonts w:ascii="Times New Roman" w:hAnsi="Times New Roman"/>
          <w:sz w:val="31"/>
          <w:szCs w:val="31"/>
        </w:rPr>
      </w:pPr>
    </w:p>
    <w:p w:rsidR="00D355F2" w:rsidRPr="00AB5921" w:rsidRDefault="00D355F2" w:rsidP="009F0324">
      <w:pPr>
        <w:pStyle w:val="a5"/>
        <w:ind w:right="-141" w:firstLine="708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lastRenderedPageBreak/>
        <w:t xml:space="preserve">Общая площадь Веселовского сельского поселения составляет 18 396,6 </w:t>
      </w:r>
      <w:proofErr w:type="spellStart"/>
      <w:r w:rsidRPr="00AB5921">
        <w:rPr>
          <w:rFonts w:ascii="Times New Roman" w:hAnsi="Times New Roman"/>
          <w:sz w:val="32"/>
          <w:szCs w:val="32"/>
        </w:rPr>
        <w:t>га</w:t>
      </w:r>
      <w:proofErr w:type="gramStart"/>
      <w:r w:rsidRPr="00AB5921">
        <w:rPr>
          <w:rFonts w:ascii="Times New Roman" w:hAnsi="Times New Roman"/>
          <w:sz w:val="32"/>
          <w:szCs w:val="32"/>
        </w:rPr>
        <w:t>.и</w:t>
      </w:r>
      <w:proofErr w:type="gramEnd"/>
      <w:r w:rsidRPr="00AB5921">
        <w:rPr>
          <w:rFonts w:ascii="Times New Roman" w:hAnsi="Times New Roman"/>
          <w:sz w:val="32"/>
          <w:szCs w:val="32"/>
        </w:rPr>
        <w:t>з</w:t>
      </w:r>
      <w:proofErr w:type="spellEnd"/>
      <w:r w:rsidRPr="00AB5921">
        <w:rPr>
          <w:rFonts w:ascii="Times New Roman" w:hAnsi="Times New Roman"/>
          <w:sz w:val="32"/>
          <w:szCs w:val="32"/>
        </w:rPr>
        <w:t xml:space="preserve"> них: </w:t>
      </w:r>
    </w:p>
    <w:p w:rsidR="009B2610" w:rsidRPr="00AB5921" w:rsidRDefault="009B2610" w:rsidP="009B2610">
      <w:pPr>
        <w:pStyle w:val="a5"/>
        <w:ind w:right="-141"/>
        <w:jc w:val="both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t xml:space="preserve">- земли сельскохозяйственного назначения – 8825,4 га, </w:t>
      </w:r>
    </w:p>
    <w:p w:rsidR="009B2610" w:rsidRPr="00AB5921" w:rsidRDefault="009B2610" w:rsidP="009B2610">
      <w:pPr>
        <w:pStyle w:val="a5"/>
        <w:ind w:right="-141"/>
        <w:jc w:val="both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t xml:space="preserve">- земли промышленности – 615,9 га, </w:t>
      </w:r>
    </w:p>
    <w:p w:rsidR="009B2610" w:rsidRPr="00AB5921" w:rsidRDefault="009B2610" w:rsidP="009B2610">
      <w:pPr>
        <w:pStyle w:val="a5"/>
        <w:ind w:right="-141"/>
        <w:jc w:val="both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t xml:space="preserve">- земли лесного фонда – 794,0 га, </w:t>
      </w:r>
    </w:p>
    <w:p w:rsidR="009B2610" w:rsidRPr="00AB5921" w:rsidRDefault="009B2610" w:rsidP="009B2610">
      <w:pPr>
        <w:pStyle w:val="a5"/>
        <w:ind w:right="-141"/>
        <w:jc w:val="both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t xml:space="preserve">- земли населенных пунктов - 918,4 га </w:t>
      </w:r>
    </w:p>
    <w:p w:rsidR="009B2610" w:rsidRPr="00F67711" w:rsidRDefault="009B2610" w:rsidP="009B2610">
      <w:pPr>
        <w:pStyle w:val="a5"/>
        <w:ind w:right="-141"/>
        <w:jc w:val="both"/>
        <w:rPr>
          <w:rFonts w:ascii="Times New Roman" w:hAnsi="Times New Roman"/>
          <w:sz w:val="32"/>
          <w:szCs w:val="32"/>
          <w:highlight w:val="yellow"/>
        </w:rPr>
      </w:pPr>
      <w:r w:rsidRPr="00AB5921">
        <w:rPr>
          <w:rFonts w:ascii="Times New Roman" w:hAnsi="Times New Roman"/>
          <w:sz w:val="32"/>
          <w:szCs w:val="32"/>
        </w:rPr>
        <w:t>- земли фонда перераспределения – 7242,44 га.</w:t>
      </w:r>
      <w:r w:rsidRPr="00F67711">
        <w:rPr>
          <w:rFonts w:ascii="Times New Roman" w:hAnsi="Times New Roman"/>
          <w:sz w:val="32"/>
          <w:szCs w:val="32"/>
          <w:highlight w:val="yellow"/>
        </w:rPr>
        <w:t xml:space="preserve"> </w:t>
      </w:r>
    </w:p>
    <w:p w:rsidR="00AA10DC" w:rsidRPr="00F67711" w:rsidRDefault="00AA10DC" w:rsidP="00AA10DC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  <w:highlight w:val="yellow"/>
        </w:rPr>
      </w:pPr>
    </w:p>
    <w:p w:rsidR="009B2610" w:rsidRPr="00F67711" w:rsidRDefault="00AA10DC" w:rsidP="009B2610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  <w:highlight w:val="yellow"/>
        </w:rPr>
      </w:pPr>
      <w:r w:rsidRPr="00AB5921">
        <w:rPr>
          <w:color w:val="auto"/>
          <w:sz w:val="32"/>
          <w:szCs w:val="32"/>
        </w:rPr>
        <w:t xml:space="preserve">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</w:t>
      </w:r>
      <w:r w:rsidR="00B54A76" w:rsidRPr="00AB5921">
        <w:rPr>
          <w:color w:val="auto"/>
          <w:sz w:val="32"/>
          <w:szCs w:val="32"/>
        </w:rPr>
        <w:t>есть недобросовестные жители, которые уклоняются от уплаты налогов и задолжники</w:t>
      </w:r>
      <w:r w:rsidRPr="00AB5921">
        <w:rPr>
          <w:color w:val="auto"/>
          <w:sz w:val="32"/>
          <w:szCs w:val="32"/>
        </w:rPr>
        <w:t>, не проживающие на территории поселения</w:t>
      </w:r>
      <w:r w:rsidR="00AB5921">
        <w:rPr>
          <w:color w:val="auto"/>
          <w:sz w:val="32"/>
          <w:szCs w:val="32"/>
        </w:rPr>
        <w:t>, число таких задолженников в 2018 году уменьшилось.</w:t>
      </w:r>
    </w:p>
    <w:p w:rsidR="009B2610" w:rsidRPr="00F67711" w:rsidRDefault="009B2610" w:rsidP="009B2610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 w:rsidRPr="00AB5921">
        <w:rPr>
          <w:rFonts w:ascii="Times New Roman" w:hAnsi="Times New Roman"/>
          <w:sz w:val="32"/>
          <w:szCs w:val="32"/>
        </w:rPr>
        <w:t xml:space="preserve">При администрации Веселовского сельского поселения создана рабочая группа по </w:t>
      </w:r>
      <w:proofErr w:type="gramStart"/>
      <w:r w:rsidRPr="00AB5921">
        <w:rPr>
          <w:rFonts w:ascii="Times New Roman" w:hAnsi="Times New Roman"/>
          <w:sz w:val="32"/>
          <w:szCs w:val="32"/>
        </w:rPr>
        <w:t>контролю за</w:t>
      </w:r>
      <w:proofErr w:type="gramEnd"/>
      <w:r w:rsidRPr="00AB5921">
        <w:rPr>
          <w:rFonts w:ascii="Times New Roman" w:hAnsi="Times New Roman"/>
          <w:sz w:val="32"/>
          <w:szCs w:val="32"/>
        </w:rPr>
        <w:t xml:space="preserve"> сбором налогов. В состав группы входили сотрудники налоговой, службы </w:t>
      </w:r>
      <w:r w:rsidR="00B54A76" w:rsidRPr="00AB5921">
        <w:rPr>
          <w:rFonts w:ascii="Times New Roman" w:hAnsi="Times New Roman"/>
          <w:sz w:val="32"/>
          <w:szCs w:val="32"/>
        </w:rPr>
        <w:t>судебных приставов</w:t>
      </w:r>
      <w:r w:rsidRPr="00AB5921">
        <w:rPr>
          <w:rFonts w:ascii="Times New Roman" w:hAnsi="Times New Roman"/>
          <w:sz w:val="32"/>
          <w:szCs w:val="32"/>
        </w:rPr>
        <w:t>.</w:t>
      </w:r>
    </w:p>
    <w:p w:rsidR="002111E4" w:rsidRPr="00F67711" w:rsidRDefault="009F0324" w:rsidP="009F0324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 w:rsidRPr="000A5CC6">
        <w:rPr>
          <w:rFonts w:ascii="Times New Roman" w:hAnsi="Times New Roman"/>
          <w:sz w:val="32"/>
          <w:szCs w:val="32"/>
        </w:rPr>
        <w:t xml:space="preserve">Проведено </w:t>
      </w:r>
      <w:r w:rsidR="000A5CC6" w:rsidRPr="000A5CC6">
        <w:rPr>
          <w:rFonts w:ascii="Times New Roman" w:hAnsi="Times New Roman"/>
          <w:sz w:val="32"/>
          <w:szCs w:val="32"/>
        </w:rPr>
        <w:t>24 заседания</w:t>
      </w:r>
      <w:r w:rsidRPr="000A5CC6">
        <w:rPr>
          <w:rFonts w:ascii="Times New Roman" w:hAnsi="Times New Roman"/>
          <w:sz w:val="32"/>
          <w:szCs w:val="32"/>
        </w:rPr>
        <w:t>, на которые приглашались 1</w:t>
      </w:r>
      <w:r w:rsidR="000A5CC6">
        <w:rPr>
          <w:rFonts w:ascii="Times New Roman" w:hAnsi="Times New Roman"/>
          <w:sz w:val="32"/>
          <w:szCs w:val="32"/>
        </w:rPr>
        <w:t>99</w:t>
      </w:r>
      <w:r w:rsidRPr="000A5CC6">
        <w:rPr>
          <w:rFonts w:ascii="Times New Roman" w:hAnsi="Times New Roman"/>
          <w:sz w:val="32"/>
          <w:szCs w:val="32"/>
        </w:rPr>
        <w:t xml:space="preserve"> неплательщиков. Администрацией поселения периодически высылались и разносились извещения с напоминаниями об уплате налогов, также велась работа в телефонном режиме.  </w:t>
      </w:r>
      <w:r w:rsidR="00AB5921" w:rsidRPr="000A5CC6">
        <w:rPr>
          <w:rFonts w:ascii="Times New Roman" w:hAnsi="Times New Roman"/>
          <w:sz w:val="32"/>
          <w:szCs w:val="32"/>
        </w:rPr>
        <w:t xml:space="preserve"> Недоимка снижена на 64 %.</w:t>
      </w:r>
    </w:p>
    <w:p w:rsidR="00A4176E" w:rsidRPr="0002679E" w:rsidRDefault="00A4176E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02575C" w:rsidRPr="00C23C91" w:rsidRDefault="0002575C" w:rsidP="00FC0B66">
      <w:pPr>
        <w:pStyle w:val="10"/>
        <w:rPr>
          <w:rFonts w:ascii="Times New Roman" w:hAnsi="Times New Roman"/>
          <w:b/>
          <w:sz w:val="32"/>
          <w:szCs w:val="32"/>
          <w:highlight w:val="yellow"/>
        </w:rPr>
      </w:pPr>
    </w:p>
    <w:p w:rsidR="00A4176E" w:rsidRPr="00B9244C" w:rsidRDefault="00CA7727" w:rsidP="002171B5">
      <w:pPr>
        <w:pStyle w:val="1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B9244C">
        <w:rPr>
          <w:rFonts w:ascii="Times New Roman" w:hAnsi="Times New Roman"/>
          <w:b/>
          <w:sz w:val="32"/>
          <w:szCs w:val="32"/>
        </w:rPr>
        <w:t>ЛПХ</w:t>
      </w:r>
    </w:p>
    <w:p w:rsidR="00A4176E" w:rsidRPr="004901AE" w:rsidRDefault="00891B5B" w:rsidP="00891B5B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4901AE">
        <w:rPr>
          <w:rFonts w:ascii="Times New Roman" w:hAnsi="Times New Roman"/>
          <w:sz w:val="32"/>
          <w:szCs w:val="32"/>
        </w:rPr>
        <w:t>Немаловажным направлением считаю развитие и поддержку личных подсобных хозяйств.</w:t>
      </w:r>
    </w:p>
    <w:p w:rsidR="00891B5B" w:rsidRPr="004901AE" w:rsidRDefault="00891B5B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4901AE">
        <w:rPr>
          <w:rFonts w:ascii="Times New Roman" w:hAnsi="Times New Roman"/>
          <w:sz w:val="32"/>
          <w:szCs w:val="32"/>
        </w:rPr>
        <w:tab/>
        <w:t>На территории Веселовского сельского поселения зарегистрировано 401 ЛПХ и 13 КФХ.</w:t>
      </w:r>
    </w:p>
    <w:p w:rsidR="00B9244C" w:rsidRPr="004901AE" w:rsidRDefault="00891B5B" w:rsidP="00B9244C">
      <w:pPr>
        <w:jc w:val="both"/>
        <w:rPr>
          <w:sz w:val="32"/>
          <w:szCs w:val="32"/>
        </w:rPr>
      </w:pPr>
      <w:r w:rsidRPr="004901AE">
        <w:rPr>
          <w:sz w:val="32"/>
          <w:szCs w:val="32"/>
        </w:rPr>
        <w:tab/>
      </w:r>
      <w:r w:rsidR="00B9244C" w:rsidRPr="004901AE">
        <w:rPr>
          <w:sz w:val="32"/>
          <w:szCs w:val="32"/>
        </w:rPr>
        <w:t>В хозяйствах поселения</w:t>
      </w:r>
      <w:r w:rsidR="004901AE" w:rsidRPr="004901AE">
        <w:rPr>
          <w:sz w:val="32"/>
          <w:szCs w:val="32"/>
        </w:rPr>
        <w:t xml:space="preserve"> </w:t>
      </w:r>
      <w:r w:rsidR="00B9244C" w:rsidRPr="004901AE">
        <w:rPr>
          <w:sz w:val="32"/>
          <w:szCs w:val="32"/>
        </w:rPr>
        <w:t>содержится</w:t>
      </w:r>
      <w:r w:rsidR="00B9244C" w:rsidRPr="004901AE">
        <w:rPr>
          <w:b/>
          <w:sz w:val="32"/>
          <w:szCs w:val="32"/>
        </w:rPr>
        <w:t xml:space="preserve">: </w:t>
      </w:r>
      <w:r w:rsidR="009C0EB4" w:rsidRPr="004901AE">
        <w:rPr>
          <w:sz w:val="32"/>
          <w:szCs w:val="32"/>
        </w:rPr>
        <w:t>КРС -1480 головы,</w:t>
      </w:r>
      <w:r w:rsidR="00B9244C" w:rsidRPr="004901AE">
        <w:rPr>
          <w:sz w:val="32"/>
          <w:szCs w:val="32"/>
        </w:rPr>
        <w:t xml:space="preserve"> овец и коз 1335 голов, птицы всех видов 28300 голов, пчелы – 131 пчелосемьи, 570 кроликов, 300 нутрий.</w:t>
      </w:r>
    </w:p>
    <w:p w:rsidR="00B9244C" w:rsidRPr="004901AE" w:rsidRDefault="00AB5921" w:rsidP="00B924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состоянию на 01 декабря </w:t>
      </w:r>
      <w:r w:rsidRPr="004901AE">
        <w:rPr>
          <w:sz w:val="32"/>
          <w:szCs w:val="32"/>
        </w:rPr>
        <w:t>2018 год</w:t>
      </w:r>
      <w:r>
        <w:rPr>
          <w:sz w:val="32"/>
          <w:szCs w:val="32"/>
        </w:rPr>
        <w:t>а</w:t>
      </w:r>
      <w:r w:rsidRPr="004901A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3C0C58">
        <w:rPr>
          <w:sz w:val="32"/>
          <w:szCs w:val="32"/>
        </w:rPr>
        <w:t xml:space="preserve">ладельцы ЛПХ </w:t>
      </w:r>
      <w:r w:rsidR="00B9244C" w:rsidRPr="004901AE">
        <w:rPr>
          <w:sz w:val="32"/>
          <w:szCs w:val="32"/>
        </w:rPr>
        <w:t xml:space="preserve">получили субсидии в сумме </w:t>
      </w:r>
      <w:r w:rsidR="0036562A" w:rsidRPr="00707B9C">
        <w:rPr>
          <w:sz w:val="32"/>
          <w:szCs w:val="32"/>
        </w:rPr>
        <w:t>191 652</w:t>
      </w:r>
      <w:r w:rsidR="00B9244C" w:rsidRPr="004901AE">
        <w:rPr>
          <w:sz w:val="32"/>
          <w:szCs w:val="32"/>
        </w:rPr>
        <w:t xml:space="preserve"> руб. за реализованное молоко.</w:t>
      </w:r>
    </w:p>
    <w:p w:rsidR="00B9244C" w:rsidRPr="004901AE" w:rsidRDefault="00B9244C" w:rsidP="00B9244C">
      <w:pPr>
        <w:jc w:val="both"/>
        <w:rPr>
          <w:sz w:val="32"/>
          <w:szCs w:val="32"/>
        </w:rPr>
      </w:pPr>
      <w:r w:rsidRPr="004901AE">
        <w:rPr>
          <w:sz w:val="32"/>
          <w:szCs w:val="32"/>
        </w:rPr>
        <w:tab/>
        <w:t xml:space="preserve">Хозяйствами нашего поселения произведено </w:t>
      </w:r>
      <w:r w:rsidR="004901AE" w:rsidRPr="004901AE">
        <w:rPr>
          <w:sz w:val="32"/>
          <w:szCs w:val="32"/>
        </w:rPr>
        <w:t>2</w:t>
      </w:r>
      <w:r w:rsidR="0036562A">
        <w:rPr>
          <w:sz w:val="32"/>
          <w:szCs w:val="32"/>
        </w:rPr>
        <w:t>385</w:t>
      </w:r>
      <w:r w:rsidRPr="004901AE">
        <w:rPr>
          <w:sz w:val="32"/>
          <w:szCs w:val="32"/>
        </w:rPr>
        <w:t xml:space="preserve"> тонн молока, к уровню 201</w:t>
      </w:r>
      <w:r w:rsidR="004901AE" w:rsidRPr="004901AE">
        <w:rPr>
          <w:sz w:val="32"/>
          <w:szCs w:val="32"/>
        </w:rPr>
        <w:t>7</w:t>
      </w:r>
      <w:r w:rsidRPr="004901AE">
        <w:rPr>
          <w:sz w:val="32"/>
          <w:szCs w:val="32"/>
        </w:rPr>
        <w:t xml:space="preserve"> года 104 %, мяса произведено </w:t>
      </w:r>
      <w:r w:rsidR="0036562A">
        <w:rPr>
          <w:sz w:val="32"/>
          <w:szCs w:val="32"/>
        </w:rPr>
        <w:t>555</w:t>
      </w:r>
      <w:r w:rsidRPr="004901AE">
        <w:rPr>
          <w:sz w:val="32"/>
          <w:szCs w:val="32"/>
        </w:rPr>
        <w:t xml:space="preserve"> тонн, к уровню 201</w:t>
      </w:r>
      <w:r w:rsidR="004901AE" w:rsidRPr="004901AE">
        <w:rPr>
          <w:sz w:val="32"/>
          <w:szCs w:val="32"/>
        </w:rPr>
        <w:t>7</w:t>
      </w:r>
      <w:r w:rsidRPr="004901AE">
        <w:rPr>
          <w:sz w:val="32"/>
          <w:szCs w:val="32"/>
        </w:rPr>
        <w:t xml:space="preserve"> года 10</w:t>
      </w:r>
      <w:r w:rsidR="0036562A">
        <w:rPr>
          <w:sz w:val="32"/>
          <w:szCs w:val="32"/>
        </w:rPr>
        <w:t>2</w:t>
      </w:r>
      <w:r w:rsidRPr="004901AE">
        <w:rPr>
          <w:sz w:val="32"/>
          <w:szCs w:val="32"/>
        </w:rPr>
        <w:t xml:space="preserve"> %, </w:t>
      </w:r>
      <w:r w:rsidR="0036562A">
        <w:rPr>
          <w:sz w:val="32"/>
          <w:szCs w:val="32"/>
        </w:rPr>
        <w:t>3</w:t>
      </w:r>
      <w:r w:rsidR="004901AE" w:rsidRPr="004901AE">
        <w:rPr>
          <w:sz w:val="32"/>
          <w:szCs w:val="32"/>
        </w:rPr>
        <w:t>0</w:t>
      </w:r>
      <w:r w:rsidR="0036562A">
        <w:rPr>
          <w:sz w:val="32"/>
          <w:szCs w:val="32"/>
        </w:rPr>
        <w:t>5</w:t>
      </w:r>
      <w:r w:rsidR="004901AE" w:rsidRPr="004901AE">
        <w:rPr>
          <w:sz w:val="32"/>
          <w:szCs w:val="32"/>
        </w:rPr>
        <w:t xml:space="preserve"> тонн картофеля к уровню 2017</w:t>
      </w:r>
      <w:r w:rsidRPr="004901AE">
        <w:rPr>
          <w:sz w:val="32"/>
          <w:szCs w:val="32"/>
        </w:rPr>
        <w:t xml:space="preserve"> года 10</w:t>
      </w:r>
      <w:r w:rsidR="0036562A">
        <w:rPr>
          <w:sz w:val="32"/>
          <w:szCs w:val="32"/>
        </w:rPr>
        <w:t>2</w:t>
      </w:r>
      <w:r w:rsidRPr="004901AE">
        <w:rPr>
          <w:sz w:val="32"/>
          <w:szCs w:val="32"/>
        </w:rPr>
        <w:t xml:space="preserve"> %</w:t>
      </w:r>
      <w:r w:rsidR="004901AE" w:rsidRPr="004901AE">
        <w:rPr>
          <w:sz w:val="32"/>
          <w:szCs w:val="32"/>
        </w:rPr>
        <w:t xml:space="preserve">, овощей </w:t>
      </w:r>
      <w:r w:rsidR="0036562A">
        <w:rPr>
          <w:sz w:val="32"/>
          <w:szCs w:val="32"/>
        </w:rPr>
        <w:t>200</w:t>
      </w:r>
      <w:r w:rsidR="004901AE" w:rsidRPr="004901AE">
        <w:rPr>
          <w:sz w:val="32"/>
          <w:szCs w:val="32"/>
        </w:rPr>
        <w:t xml:space="preserve"> тонны к уровню 2017</w:t>
      </w:r>
      <w:r w:rsidRPr="004901AE">
        <w:rPr>
          <w:sz w:val="32"/>
          <w:szCs w:val="32"/>
        </w:rPr>
        <w:t xml:space="preserve"> года 1</w:t>
      </w:r>
      <w:r w:rsidR="0036562A">
        <w:rPr>
          <w:sz w:val="32"/>
          <w:szCs w:val="32"/>
        </w:rPr>
        <w:t>05</w:t>
      </w:r>
      <w:r w:rsidRPr="004901AE">
        <w:rPr>
          <w:sz w:val="32"/>
          <w:szCs w:val="32"/>
        </w:rPr>
        <w:t xml:space="preserve"> %.</w:t>
      </w:r>
    </w:p>
    <w:p w:rsidR="00B9244C" w:rsidRPr="004901AE" w:rsidRDefault="00B9244C" w:rsidP="00B9244C">
      <w:pPr>
        <w:jc w:val="both"/>
        <w:rPr>
          <w:sz w:val="32"/>
          <w:szCs w:val="32"/>
        </w:rPr>
      </w:pPr>
      <w:r w:rsidRPr="004901AE">
        <w:rPr>
          <w:sz w:val="32"/>
          <w:szCs w:val="32"/>
        </w:rPr>
        <w:tab/>
        <w:t>Жителями нашего поселения с птицеводческих фабрик Ставропольско</w:t>
      </w:r>
      <w:r w:rsidR="004901AE" w:rsidRPr="004901AE">
        <w:rPr>
          <w:sz w:val="32"/>
          <w:szCs w:val="32"/>
        </w:rPr>
        <w:t>го и Краснодарского края за 2018</w:t>
      </w:r>
      <w:r w:rsidRPr="004901AE">
        <w:rPr>
          <w:sz w:val="32"/>
          <w:szCs w:val="32"/>
        </w:rPr>
        <w:t xml:space="preserve"> год было приобретено 1</w:t>
      </w:r>
      <w:r w:rsidR="004901AE" w:rsidRPr="004901AE">
        <w:rPr>
          <w:sz w:val="32"/>
          <w:szCs w:val="32"/>
        </w:rPr>
        <w:t xml:space="preserve">6 </w:t>
      </w:r>
      <w:r w:rsidR="0036562A">
        <w:rPr>
          <w:sz w:val="32"/>
          <w:szCs w:val="32"/>
        </w:rPr>
        <w:t>0</w:t>
      </w:r>
      <w:r w:rsidR="004901AE" w:rsidRPr="004901AE">
        <w:rPr>
          <w:sz w:val="32"/>
          <w:szCs w:val="32"/>
        </w:rPr>
        <w:t>00</w:t>
      </w:r>
      <w:r w:rsidRPr="004901AE">
        <w:rPr>
          <w:sz w:val="32"/>
          <w:szCs w:val="32"/>
        </w:rPr>
        <w:t xml:space="preserve"> голов цыплят бройлеров, яйценоских пород, утят, гусят, индюшат.</w:t>
      </w:r>
    </w:p>
    <w:p w:rsidR="009C0EB4" w:rsidRPr="00FC0B66" w:rsidRDefault="009C0EB4" w:rsidP="00B9244C">
      <w:pPr>
        <w:jc w:val="both"/>
        <w:rPr>
          <w:sz w:val="32"/>
          <w:szCs w:val="32"/>
        </w:rPr>
      </w:pPr>
      <w:r w:rsidRPr="004901AE">
        <w:rPr>
          <w:sz w:val="32"/>
          <w:szCs w:val="32"/>
        </w:rPr>
        <w:lastRenderedPageBreak/>
        <w:tab/>
        <w:t>Для обеспечения личных подворий кормами можно обратиться ООО Агрокомплекс «Успенский» и КФХ «Саверский».</w:t>
      </w:r>
    </w:p>
    <w:p w:rsidR="00A4176E" w:rsidRPr="00C23C91" w:rsidRDefault="00A4176E" w:rsidP="009B2610">
      <w:pPr>
        <w:pStyle w:val="10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02679E" w:rsidRPr="0002679E" w:rsidRDefault="0002679E" w:rsidP="0002679E">
      <w:pPr>
        <w:pStyle w:val="10"/>
        <w:jc w:val="center"/>
        <w:rPr>
          <w:rFonts w:ascii="Times New Roman" w:hAnsi="Times New Roman"/>
          <w:b/>
          <w:bCs/>
          <w:sz w:val="32"/>
          <w:szCs w:val="32"/>
        </w:rPr>
      </w:pPr>
      <w:r w:rsidRPr="0002679E">
        <w:rPr>
          <w:rFonts w:ascii="Times New Roman" w:hAnsi="Times New Roman"/>
          <w:b/>
          <w:bCs/>
          <w:sz w:val="32"/>
          <w:szCs w:val="32"/>
        </w:rPr>
        <w:t>Благоустройство и санитарный порядок</w:t>
      </w:r>
    </w:p>
    <w:p w:rsidR="0002679E" w:rsidRPr="0002679E" w:rsidRDefault="0002679E" w:rsidP="0002679E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</w:rPr>
      </w:pPr>
    </w:p>
    <w:p w:rsidR="0002679E" w:rsidRPr="0002679E" w:rsidRDefault="0002679E" w:rsidP="0002679E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 xml:space="preserve">Вопросы благоустройства территории сельского поселения за отчетный период также заслуживают особого внимания. С марта месяца население активно занимались уборкой своих придомовых территорий. В течение  весенне-летнего периода ежедневно проводился </w:t>
      </w:r>
      <w:proofErr w:type="spellStart"/>
      <w:r w:rsidRPr="0002679E">
        <w:rPr>
          <w:color w:val="auto"/>
          <w:sz w:val="32"/>
          <w:szCs w:val="32"/>
        </w:rPr>
        <w:t>обкос</w:t>
      </w:r>
      <w:proofErr w:type="spellEnd"/>
      <w:r w:rsidRPr="0002679E">
        <w:rPr>
          <w:color w:val="auto"/>
          <w:sz w:val="32"/>
          <w:szCs w:val="32"/>
        </w:rPr>
        <w:t xml:space="preserve"> внутри поселковых дорог, придомовых территорий</w:t>
      </w:r>
      <w:r w:rsidR="009C0EB4">
        <w:rPr>
          <w:color w:val="auto"/>
          <w:sz w:val="32"/>
          <w:szCs w:val="32"/>
        </w:rPr>
        <w:t>, улиц</w:t>
      </w:r>
      <w:r w:rsidRPr="0002679E">
        <w:rPr>
          <w:color w:val="auto"/>
          <w:sz w:val="32"/>
          <w:szCs w:val="32"/>
        </w:rPr>
        <w:t>.</w:t>
      </w:r>
    </w:p>
    <w:p w:rsidR="0002679E" w:rsidRPr="0067702F" w:rsidRDefault="0002679E" w:rsidP="0067702F">
      <w:pPr>
        <w:shd w:val="clear" w:color="auto" w:fill="FFFFFF"/>
        <w:spacing w:after="264"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>Нам необходимо совместными усилиями привести наш общий дом в порядок. Я думаю и уверена, что всем хочется жить в красивом, уютном, чистом  и благоустроенном хуторе.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02679E" w:rsidRPr="0002679E" w:rsidRDefault="0002679E" w:rsidP="0002679E">
      <w:pPr>
        <w:shd w:val="clear" w:color="auto" w:fill="FFFFFF"/>
        <w:spacing w:after="264"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>Нужно соблюдать чистоту и порядок на всей территории поселения: не бросать мусор, бутылки, пакеты. Нужно, чтобы все активнее взяли на себя роль в озеленении нашего поселения,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EF5702" w:rsidRPr="0002679E" w:rsidRDefault="0002679E" w:rsidP="00EF5702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> </w:t>
      </w:r>
      <w:r w:rsidRPr="0002679E">
        <w:rPr>
          <w:color w:val="auto"/>
          <w:sz w:val="32"/>
          <w:szCs w:val="32"/>
        </w:rPr>
        <w:tab/>
        <w:t>В 201</w:t>
      </w:r>
      <w:r w:rsidR="0028695E">
        <w:rPr>
          <w:color w:val="auto"/>
          <w:sz w:val="32"/>
          <w:szCs w:val="32"/>
        </w:rPr>
        <w:t>8</w:t>
      </w:r>
      <w:r w:rsidRPr="0002679E">
        <w:rPr>
          <w:color w:val="auto"/>
          <w:sz w:val="32"/>
          <w:szCs w:val="32"/>
        </w:rPr>
        <w:t xml:space="preserve"> году были проведены субботники по уборке территории поселения</w:t>
      </w:r>
      <w:r w:rsidR="009C0EB4">
        <w:rPr>
          <w:color w:val="auto"/>
          <w:sz w:val="32"/>
          <w:szCs w:val="32"/>
        </w:rPr>
        <w:t xml:space="preserve">, кладбища, стадиона, речки </w:t>
      </w:r>
      <w:proofErr w:type="spellStart"/>
      <w:r w:rsidR="009C0EB4">
        <w:rPr>
          <w:color w:val="auto"/>
          <w:sz w:val="32"/>
          <w:szCs w:val="32"/>
        </w:rPr>
        <w:t>Невольки</w:t>
      </w:r>
      <w:proofErr w:type="spellEnd"/>
      <w:r w:rsidR="00EF5702">
        <w:rPr>
          <w:color w:val="auto"/>
          <w:sz w:val="32"/>
          <w:szCs w:val="32"/>
        </w:rPr>
        <w:t>,</w:t>
      </w:r>
      <w:r w:rsidR="00D847AA">
        <w:rPr>
          <w:color w:val="auto"/>
          <w:sz w:val="32"/>
          <w:szCs w:val="32"/>
        </w:rPr>
        <w:t xml:space="preserve"> </w:t>
      </w:r>
      <w:r w:rsidR="00EF5702">
        <w:rPr>
          <w:color w:val="auto"/>
          <w:sz w:val="32"/>
          <w:szCs w:val="32"/>
        </w:rPr>
        <w:t>р</w:t>
      </w:r>
      <w:r w:rsidR="009C0EB4">
        <w:rPr>
          <w:color w:val="auto"/>
          <w:sz w:val="32"/>
          <w:szCs w:val="32"/>
        </w:rPr>
        <w:t xml:space="preserve">егулярно прочищаются все </w:t>
      </w:r>
      <w:proofErr w:type="spellStart"/>
      <w:r w:rsidR="009C0EB4">
        <w:rPr>
          <w:color w:val="auto"/>
          <w:sz w:val="32"/>
          <w:szCs w:val="32"/>
        </w:rPr>
        <w:t>ливневки</w:t>
      </w:r>
      <w:proofErr w:type="spellEnd"/>
      <w:r w:rsidR="00EF5702">
        <w:rPr>
          <w:color w:val="auto"/>
          <w:sz w:val="32"/>
          <w:szCs w:val="32"/>
        </w:rPr>
        <w:t>,</w:t>
      </w:r>
      <w:r w:rsidR="00D847AA">
        <w:rPr>
          <w:color w:val="auto"/>
          <w:sz w:val="32"/>
          <w:szCs w:val="32"/>
        </w:rPr>
        <w:t xml:space="preserve"> </w:t>
      </w:r>
      <w:r w:rsidR="00EF5702">
        <w:rPr>
          <w:color w:val="auto"/>
          <w:sz w:val="32"/>
          <w:szCs w:val="32"/>
        </w:rPr>
        <w:t>п</w:t>
      </w:r>
      <w:r w:rsidR="00EF5702" w:rsidRPr="0002679E">
        <w:rPr>
          <w:color w:val="auto"/>
          <w:sz w:val="32"/>
          <w:szCs w:val="32"/>
        </w:rPr>
        <w:t xml:space="preserve">роведены  работы по очистке от сухой поросли территории парка </w:t>
      </w:r>
      <w:r w:rsidR="00EF5702">
        <w:rPr>
          <w:color w:val="auto"/>
          <w:sz w:val="32"/>
          <w:szCs w:val="32"/>
        </w:rPr>
        <w:t xml:space="preserve">х. Веселый. </w:t>
      </w:r>
    </w:p>
    <w:p w:rsidR="0002679E" w:rsidRPr="0002679E" w:rsidRDefault="0002679E" w:rsidP="0002679E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  <w:highlight w:val="yellow"/>
        </w:rPr>
      </w:pPr>
    </w:p>
    <w:p w:rsidR="0002679E" w:rsidRPr="0002679E" w:rsidRDefault="0002679E" w:rsidP="0002679E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 xml:space="preserve">Административной комиссией Веселовского сельского поселения составлено </w:t>
      </w:r>
      <w:r w:rsidRPr="004901AE">
        <w:rPr>
          <w:color w:val="auto"/>
          <w:sz w:val="32"/>
          <w:szCs w:val="32"/>
        </w:rPr>
        <w:t>1</w:t>
      </w:r>
      <w:r w:rsidR="004901AE" w:rsidRPr="004901AE">
        <w:rPr>
          <w:color w:val="auto"/>
          <w:sz w:val="32"/>
          <w:szCs w:val="32"/>
        </w:rPr>
        <w:t>3</w:t>
      </w:r>
      <w:r w:rsidRPr="004901AE">
        <w:rPr>
          <w:color w:val="auto"/>
          <w:sz w:val="32"/>
          <w:szCs w:val="32"/>
        </w:rPr>
        <w:t xml:space="preserve"> протоколов, </w:t>
      </w:r>
      <w:r w:rsidR="003C0C58">
        <w:rPr>
          <w:rFonts w:eastAsia="@Batang"/>
          <w:sz w:val="32"/>
          <w:szCs w:val="32"/>
        </w:rPr>
        <w:t>вынесены штрафы на сумму 3000 рублей,</w:t>
      </w:r>
      <w:r w:rsidR="003C0C58" w:rsidRPr="004901AE">
        <w:rPr>
          <w:color w:val="auto"/>
          <w:sz w:val="32"/>
          <w:szCs w:val="32"/>
        </w:rPr>
        <w:t xml:space="preserve"> </w:t>
      </w:r>
      <w:r w:rsidRPr="004901AE">
        <w:rPr>
          <w:color w:val="auto"/>
          <w:sz w:val="32"/>
          <w:szCs w:val="32"/>
        </w:rPr>
        <w:t xml:space="preserve">а также выписано </w:t>
      </w:r>
      <w:r w:rsidR="004901AE" w:rsidRPr="004901AE">
        <w:rPr>
          <w:color w:val="auto"/>
          <w:sz w:val="32"/>
          <w:szCs w:val="32"/>
        </w:rPr>
        <w:t>81</w:t>
      </w:r>
      <w:r w:rsidRPr="004901AE">
        <w:rPr>
          <w:color w:val="auto"/>
          <w:sz w:val="32"/>
          <w:szCs w:val="32"/>
        </w:rPr>
        <w:t xml:space="preserve"> предупреждение.</w:t>
      </w:r>
      <w:r w:rsidRPr="0002679E">
        <w:rPr>
          <w:color w:val="auto"/>
          <w:sz w:val="32"/>
          <w:szCs w:val="32"/>
        </w:rPr>
        <w:t xml:space="preserve"> </w:t>
      </w:r>
    </w:p>
    <w:p w:rsidR="0002679E" w:rsidRDefault="0002679E" w:rsidP="0002679E">
      <w:pPr>
        <w:ind w:firstLine="708"/>
        <w:jc w:val="both"/>
        <w:rPr>
          <w:color w:val="000000" w:themeColor="text1"/>
          <w:sz w:val="32"/>
          <w:szCs w:val="32"/>
        </w:rPr>
      </w:pPr>
      <w:proofErr w:type="gramStart"/>
      <w:r w:rsidRPr="0002679E">
        <w:rPr>
          <w:color w:val="000000" w:themeColor="text1"/>
          <w:sz w:val="32"/>
          <w:szCs w:val="32"/>
        </w:rPr>
        <w:t xml:space="preserve">Согласно </w:t>
      </w:r>
      <w:r w:rsidRPr="0002679E">
        <w:rPr>
          <w:b/>
          <w:i/>
          <w:color w:val="000000" w:themeColor="text1"/>
          <w:sz w:val="32"/>
          <w:szCs w:val="32"/>
        </w:rPr>
        <w:t>Правил</w:t>
      </w:r>
      <w:proofErr w:type="gramEnd"/>
      <w:r w:rsidRPr="0002679E">
        <w:rPr>
          <w:b/>
          <w:i/>
          <w:color w:val="auto"/>
          <w:sz w:val="32"/>
          <w:szCs w:val="32"/>
        </w:rPr>
        <w:t xml:space="preserve"> благоустройства, </w:t>
      </w:r>
      <w:r w:rsidRPr="0002679E">
        <w:rPr>
          <w:b/>
          <w:i/>
          <w:color w:val="000000" w:themeColor="text1"/>
          <w:sz w:val="32"/>
          <w:szCs w:val="32"/>
        </w:rPr>
        <w:t xml:space="preserve">озеленения и санитарного содержания территории Веселовского сельского </w:t>
      </w:r>
      <w:r w:rsidRPr="0002679E">
        <w:rPr>
          <w:b/>
          <w:i/>
          <w:color w:val="auto"/>
          <w:sz w:val="32"/>
          <w:szCs w:val="32"/>
        </w:rPr>
        <w:t xml:space="preserve">поселения </w:t>
      </w:r>
      <w:r w:rsidRPr="0002679E">
        <w:rPr>
          <w:color w:val="auto"/>
          <w:sz w:val="32"/>
          <w:szCs w:val="32"/>
        </w:rPr>
        <w:t xml:space="preserve">хранить инертные материалы (стройматериалы) на </w:t>
      </w:r>
      <w:proofErr w:type="spellStart"/>
      <w:r w:rsidRPr="0002679E">
        <w:rPr>
          <w:color w:val="auto"/>
          <w:sz w:val="32"/>
          <w:szCs w:val="32"/>
        </w:rPr>
        <w:t>придворовой</w:t>
      </w:r>
      <w:proofErr w:type="spellEnd"/>
      <w:r w:rsidRPr="0002679E">
        <w:rPr>
          <w:color w:val="auto"/>
          <w:sz w:val="32"/>
          <w:szCs w:val="32"/>
        </w:rPr>
        <w:t xml:space="preserve"> территории запрещено. За данное нарушение предусмотрен штраф в размере 1000 рублей. Хранить можно во дворе. Между тем вы имеете право обратиться в администрацию с заявлением о разрешении, на разумный срок, хранение материалов </w:t>
      </w:r>
      <w:r w:rsidR="003C0C58">
        <w:rPr>
          <w:color w:val="auto"/>
          <w:sz w:val="32"/>
          <w:szCs w:val="32"/>
        </w:rPr>
        <w:t>около</w:t>
      </w:r>
      <w:r w:rsidRPr="0002679E">
        <w:rPr>
          <w:color w:val="auto"/>
          <w:sz w:val="32"/>
          <w:szCs w:val="32"/>
        </w:rPr>
        <w:t xml:space="preserve"> придомовой территории. В 2018 году </w:t>
      </w:r>
      <w:r w:rsidR="00EF5702">
        <w:rPr>
          <w:color w:val="auto"/>
          <w:sz w:val="32"/>
          <w:szCs w:val="32"/>
        </w:rPr>
        <w:t xml:space="preserve">уже активно организованна </w:t>
      </w:r>
      <w:r w:rsidRPr="0002679E">
        <w:rPr>
          <w:color w:val="auto"/>
          <w:sz w:val="32"/>
          <w:szCs w:val="32"/>
        </w:rPr>
        <w:t xml:space="preserve">работа по </w:t>
      </w:r>
      <w:r w:rsidR="000E624B">
        <w:rPr>
          <w:color w:val="auto"/>
          <w:sz w:val="32"/>
          <w:szCs w:val="32"/>
        </w:rPr>
        <w:t>хранению инертных материалов.</w:t>
      </w:r>
      <w:r w:rsidR="00ED4419">
        <w:rPr>
          <w:color w:val="auto"/>
          <w:sz w:val="32"/>
          <w:szCs w:val="32"/>
        </w:rPr>
        <w:t xml:space="preserve"> </w:t>
      </w:r>
      <w:r w:rsidR="000E624B">
        <w:rPr>
          <w:color w:val="auto"/>
          <w:sz w:val="32"/>
          <w:szCs w:val="32"/>
        </w:rPr>
        <w:t>Эта работа продолжается по настоящее время</w:t>
      </w:r>
      <w:r w:rsidRPr="0002679E">
        <w:rPr>
          <w:color w:val="000000" w:themeColor="text1"/>
          <w:sz w:val="32"/>
          <w:szCs w:val="32"/>
        </w:rPr>
        <w:t>.</w:t>
      </w:r>
    </w:p>
    <w:p w:rsidR="00F67711" w:rsidRPr="0002679E" w:rsidRDefault="00F67711" w:rsidP="0002679E">
      <w:pPr>
        <w:ind w:firstLine="708"/>
        <w:jc w:val="both"/>
        <w:rPr>
          <w:color w:val="000000" w:themeColor="text1"/>
          <w:sz w:val="24"/>
          <w:szCs w:val="24"/>
        </w:rPr>
      </w:pPr>
    </w:p>
    <w:p w:rsidR="004A299C" w:rsidRDefault="004A299C" w:rsidP="004A299C">
      <w:pPr>
        <w:shd w:val="clear" w:color="auto" w:fill="FFFFFF"/>
        <w:ind w:firstLine="567"/>
        <w:jc w:val="both"/>
        <w:rPr>
          <w:b/>
          <w:sz w:val="32"/>
          <w:szCs w:val="32"/>
          <w:u w:val="single"/>
          <w:shd w:val="clear" w:color="auto" w:fill="FFFFFF"/>
        </w:rPr>
      </w:pPr>
      <w:r w:rsidRPr="00665415">
        <w:rPr>
          <w:b/>
          <w:sz w:val="32"/>
          <w:szCs w:val="32"/>
          <w:u w:val="single"/>
          <w:shd w:val="clear" w:color="auto" w:fill="FFFFFF"/>
        </w:rPr>
        <w:t>ТОСы</w:t>
      </w:r>
    </w:p>
    <w:p w:rsidR="0028695E" w:rsidRPr="00665415" w:rsidRDefault="0028695E" w:rsidP="004A299C">
      <w:pPr>
        <w:shd w:val="clear" w:color="auto" w:fill="FFFFFF"/>
        <w:ind w:firstLine="567"/>
        <w:jc w:val="both"/>
        <w:rPr>
          <w:b/>
          <w:sz w:val="32"/>
          <w:szCs w:val="32"/>
          <w:u w:val="single"/>
          <w:shd w:val="clear" w:color="auto" w:fill="FFFFFF"/>
        </w:rPr>
      </w:pPr>
    </w:p>
    <w:p w:rsidR="004A299C" w:rsidRPr="00560E58" w:rsidRDefault="004A299C" w:rsidP="004A299C">
      <w:pPr>
        <w:pStyle w:val="a5"/>
        <w:ind w:right="-141"/>
        <w:jc w:val="center"/>
        <w:rPr>
          <w:rFonts w:ascii="Times New Roman" w:hAnsi="Times New Roman"/>
          <w:b/>
          <w:sz w:val="32"/>
          <w:szCs w:val="32"/>
        </w:rPr>
      </w:pPr>
      <w:r w:rsidRPr="00560E58">
        <w:rPr>
          <w:rFonts w:ascii="Times New Roman" w:hAnsi="Times New Roman"/>
          <w:b/>
          <w:sz w:val="32"/>
          <w:szCs w:val="32"/>
        </w:rPr>
        <w:t>Уважаемые жители!</w:t>
      </w:r>
    </w:p>
    <w:p w:rsidR="004A299C" w:rsidRPr="00665415" w:rsidRDefault="004A299C" w:rsidP="004A299C">
      <w:pPr>
        <w:shd w:val="clear" w:color="auto" w:fill="FFFFFF"/>
        <w:ind w:firstLine="567"/>
        <w:jc w:val="both"/>
        <w:rPr>
          <w:b/>
          <w:sz w:val="32"/>
          <w:szCs w:val="32"/>
          <w:shd w:val="clear" w:color="auto" w:fill="FFFFFF"/>
        </w:rPr>
      </w:pPr>
      <w:r w:rsidRPr="00665415">
        <w:rPr>
          <w:sz w:val="32"/>
          <w:szCs w:val="32"/>
        </w:rPr>
        <w:t xml:space="preserve">Во всех наших делах и начинаниях первыми помощниками являются члены территориального общественного самоуправления. На территории поселения осуществляют работу </w:t>
      </w:r>
      <w:r w:rsidR="0028695E">
        <w:rPr>
          <w:sz w:val="32"/>
          <w:szCs w:val="32"/>
        </w:rPr>
        <w:t>8</w:t>
      </w:r>
      <w:r w:rsidRPr="00665415">
        <w:rPr>
          <w:sz w:val="32"/>
          <w:szCs w:val="32"/>
        </w:rPr>
        <w:t xml:space="preserve"> </w:t>
      </w:r>
      <w:proofErr w:type="spellStart"/>
      <w:r w:rsidRPr="00665415">
        <w:rPr>
          <w:sz w:val="32"/>
          <w:szCs w:val="32"/>
        </w:rPr>
        <w:t>тоссовцев</w:t>
      </w:r>
      <w:proofErr w:type="spellEnd"/>
      <w:r w:rsidRPr="00665415">
        <w:rPr>
          <w:sz w:val="32"/>
          <w:szCs w:val="32"/>
        </w:rPr>
        <w:t>,</w:t>
      </w:r>
      <w:r w:rsidRPr="00665415">
        <w:rPr>
          <w:b/>
          <w:sz w:val="32"/>
          <w:szCs w:val="32"/>
          <w:shd w:val="clear" w:color="auto" w:fill="FFFFFF"/>
        </w:rPr>
        <w:t xml:space="preserve"> </w:t>
      </w:r>
      <w:r w:rsidRPr="00665415">
        <w:rPr>
          <w:sz w:val="32"/>
          <w:szCs w:val="32"/>
        </w:rPr>
        <w:t xml:space="preserve">все эти люди пользуются заслуженным авторитетом среди жителей поселения. </w:t>
      </w:r>
    </w:p>
    <w:p w:rsidR="004A299C" w:rsidRPr="001B65D6" w:rsidRDefault="004A299C" w:rsidP="004A299C">
      <w:pPr>
        <w:shd w:val="clear" w:color="auto" w:fill="FFFFFF"/>
        <w:ind w:firstLine="567"/>
        <w:jc w:val="both"/>
        <w:rPr>
          <w:b/>
          <w:sz w:val="32"/>
          <w:szCs w:val="32"/>
        </w:rPr>
      </w:pPr>
      <w:r w:rsidRPr="00665415">
        <w:rPr>
          <w:sz w:val="32"/>
          <w:szCs w:val="32"/>
        </w:rPr>
        <w:t xml:space="preserve">Членами ТОС проводятся </w:t>
      </w:r>
      <w:proofErr w:type="spellStart"/>
      <w:r w:rsidRPr="00665415">
        <w:rPr>
          <w:sz w:val="32"/>
          <w:szCs w:val="32"/>
        </w:rPr>
        <w:t>подворовые</w:t>
      </w:r>
      <w:proofErr w:type="spellEnd"/>
      <w:r w:rsidRPr="00665415">
        <w:rPr>
          <w:sz w:val="32"/>
          <w:szCs w:val="32"/>
        </w:rPr>
        <w:t xml:space="preserve"> обходы населения, раздаются памятки, инструктажи под роспись в таких немаловажных вопросах как пожарная безопасность в пожароопасный летний период, в зимний отопительный сезон, вопросах антитеррористической направленности, посещаются неблагополучные семьи. Совместно с участковым уполномоченным полиции обследуются заброшенные </w:t>
      </w:r>
      <w:r w:rsidRPr="00665415">
        <w:rPr>
          <w:sz w:val="32"/>
          <w:szCs w:val="32"/>
          <w:shd w:val="clear" w:color="auto" w:fill="FFFFFF"/>
        </w:rPr>
        <w:t xml:space="preserve">домовладения, </w:t>
      </w:r>
      <w:proofErr w:type="spellStart"/>
      <w:r w:rsidRPr="00665415">
        <w:rPr>
          <w:sz w:val="32"/>
          <w:szCs w:val="32"/>
          <w:shd w:val="clear" w:color="auto" w:fill="FFFFFF"/>
        </w:rPr>
        <w:t>Тоссовцы</w:t>
      </w:r>
      <w:proofErr w:type="spellEnd"/>
      <w:r w:rsidRPr="00665415">
        <w:rPr>
          <w:sz w:val="32"/>
          <w:szCs w:val="32"/>
          <w:shd w:val="clear" w:color="auto" w:fill="FFFFFF"/>
        </w:rPr>
        <w:t xml:space="preserve"> активно участвуют во всех культурных мероприятиях, субботниках.</w:t>
      </w:r>
      <w:r w:rsidRPr="00665415">
        <w:rPr>
          <w:b/>
          <w:sz w:val="32"/>
          <w:szCs w:val="32"/>
        </w:rPr>
        <w:t xml:space="preserve"> </w:t>
      </w:r>
    </w:p>
    <w:p w:rsidR="00D226BD" w:rsidRPr="00F67711" w:rsidRDefault="00D226BD" w:rsidP="00D226BD">
      <w:pPr>
        <w:pStyle w:val="a5"/>
        <w:ind w:firstLine="709"/>
        <w:jc w:val="both"/>
        <w:rPr>
          <w:rFonts w:ascii="Times New Roman" w:eastAsia="Calibri" w:hAnsi="Times New Roman"/>
          <w:sz w:val="32"/>
          <w:szCs w:val="32"/>
          <w:highlight w:val="yellow"/>
        </w:rPr>
      </w:pPr>
      <w:r w:rsidRPr="00F67711">
        <w:rPr>
          <w:rFonts w:ascii="Times New Roman" w:eastAsia="Calibri" w:hAnsi="Times New Roman"/>
          <w:sz w:val="32"/>
          <w:szCs w:val="32"/>
        </w:rPr>
        <w:t>Администрация Веселовского сельского поселения прилагает все усилия, исходя из финансовых возможностей, решать проблемы поселения. Определенный объем работ выполняется по техническому обслуживанию, ремонту и устройству уличного освещения.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  <w:highlight w:val="yellow"/>
        </w:rPr>
      </w:pPr>
      <w:r w:rsidRPr="003C0C58">
        <w:rPr>
          <w:rFonts w:ascii="Times New Roman" w:eastAsia="Calibri" w:hAnsi="Times New Roman"/>
          <w:b/>
          <w:sz w:val="32"/>
          <w:szCs w:val="32"/>
        </w:rPr>
        <w:t>Установлено 8 новых точек освещения</w:t>
      </w:r>
      <w:r w:rsidRPr="00F67711">
        <w:rPr>
          <w:rFonts w:ascii="Times New Roman" w:eastAsia="Calibri" w:hAnsi="Times New Roman"/>
          <w:sz w:val="32"/>
          <w:szCs w:val="32"/>
        </w:rPr>
        <w:t xml:space="preserve"> (4 пос</w:t>
      </w:r>
      <w:proofErr w:type="gramStart"/>
      <w:r w:rsidRPr="00F67711">
        <w:rPr>
          <w:rFonts w:ascii="Times New Roman" w:eastAsia="Calibri" w:hAnsi="Times New Roman"/>
          <w:sz w:val="32"/>
          <w:szCs w:val="32"/>
        </w:rPr>
        <w:t>.Л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>есной, 3 ул.Красная, 1 переулок с ул.Мира на ул.Красная).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3C0C58">
        <w:rPr>
          <w:rFonts w:ascii="Times New Roman" w:eastAsia="Calibri" w:hAnsi="Times New Roman"/>
          <w:b/>
          <w:sz w:val="32"/>
          <w:szCs w:val="32"/>
        </w:rPr>
        <w:t xml:space="preserve">Отремонтирована дорога в асфальтном исполнении </w:t>
      </w:r>
      <w:r w:rsidRPr="00F67711">
        <w:rPr>
          <w:rFonts w:ascii="Times New Roman" w:eastAsia="Calibri" w:hAnsi="Times New Roman"/>
          <w:sz w:val="32"/>
          <w:szCs w:val="32"/>
        </w:rPr>
        <w:t>по ул</w:t>
      </w:r>
      <w:proofErr w:type="gramStart"/>
      <w:r w:rsidRPr="00F67711">
        <w:rPr>
          <w:rFonts w:ascii="Times New Roman" w:eastAsia="Calibri" w:hAnsi="Times New Roman"/>
          <w:sz w:val="32"/>
          <w:szCs w:val="32"/>
        </w:rPr>
        <w:t>.К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>алинина 709 м. (сумма из краевого бюджета 5 021,4 тыс. руб., из бюджета поселения софинансирование – 264 тыс. руб.).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3C0C58">
        <w:rPr>
          <w:rFonts w:ascii="Times New Roman" w:eastAsia="Calibri" w:hAnsi="Times New Roman"/>
          <w:b/>
          <w:sz w:val="32"/>
          <w:szCs w:val="32"/>
        </w:rPr>
        <w:t>Отгрейдерованы дороги</w:t>
      </w:r>
      <w:r w:rsidRPr="00F67711">
        <w:rPr>
          <w:rFonts w:ascii="Times New Roman" w:eastAsia="Calibri" w:hAnsi="Times New Roman"/>
          <w:sz w:val="32"/>
          <w:szCs w:val="32"/>
        </w:rPr>
        <w:t xml:space="preserve"> ( ул</w:t>
      </w:r>
      <w:proofErr w:type="gramStart"/>
      <w:r w:rsidRPr="00F67711">
        <w:rPr>
          <w:rFonts w:ascii="Times New Roman" w:eastAsia="Calibri" w:hAnsi="Times New Roman"/>
          <w:sz w:val="32"/>
          <w:szCs w:val="32"/>
        </w:rPr>
        <w:t>.М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 xml:space="preserve">ира, ул. Воровская). Подсыпан и </w:t>
      </w:r>
      <w:proofErr w:type="spellStart"/>
      <w:r w:rsidRPr="00F67711">
        <w:rPr>
          <w:rFonts w:ascii="Times New Roman" w:eastAsia="Calibri" w:hAnsi="Times New Roman"/>
          <w:sz w:val="32"/>
          <w:szCs w:val="32"/>
        </w:rPr>
        <w:t>отгрейдирован</w:t>
      </w:r>
      <w:proofErr w:type="spellEnd"/>
      <w:r w:rsidRPr="00F67711">
        <w:rPr>
          <w:rFonts w:ascii="Times New Roman" w:eastAsia="Calibri" w:hAnsi="Times New Roman"/>
          <w:sz w:val="32"/>
          <w:szCs w:val="32"/>
        </w:rPr>
        <w:t xml:space="preserve"> переулок дороги на ул. </w:t>
      </w:r>
      <w:proofErr w:type="gramStart"/>
      <w:r w:rsidRPr="00F67711">
        <w:rPr>
          <w:rFonts w:ascii="Times New Roman" w:eastAsia="Calibri" w:hAnsi="Times New Roman"/>
          <w:sz w:val="32"/>
          <w:szCs w:val="32"/>
        </w:rPr>
        <w:t>Красную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>.</w:t>
      </w:r>
    </w:p>
    <w:p w:rsidR="00D226BD" w:rsidRPr="00F67711" w:rsidRDefault="00D226BD" w:rsidP="00F67711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3C0C58">
        <w:rPr>
          <w:rFonts w:ascii="Times New Roman" w:eastAsia="Calibri" w:hAnsi="Times New Roman"/>
          <w:b/>
          <w:sz w:val="32"/>
          <w:szCs w:val="32"/>
        </w:rPr>
        <w:t>Обновлены пешеходные переходы,</w:t>
      </w:r>
      <w:r w:rsidRPr="00F67711">
        <w:rPr>
          <w:rFonts w:ascii="Times New Roman" w:eastAsia="Calibri" w:hAnsi="Times New Roman"/>
          <w:sz w:val="32"/>
          <w:szCs w:val="32"/>
        </w:rPr>
        <w:t xml:space="preserve"> нанесена дорожная разметка, </w:t>
      </w:r>
      <w:r w:rsidR="00F67711">
        <w:rPr>
          <w:rFonts w:ascii="Times New Roman" w:eastAsia="Calibri" w:hAnsi="Times New Roman"/>
          <w:sz w:val="32"/>
          <w:szCs w:val="32"/>
        </w:rPr>
        <w:t>произв</w:t>
      </w:r>
      <w:r w:rsidR="00C44F03">
        <w:rPr>
          <w:rFonts w:ascii="Times New Roman" w:eastAsia="Calibri" w:hAnsi="Times New Roman"/>
          <w:sz w:val="32"/>
          <w:szCs w:val="32"/>
        </w:rPr>
        <w:t>одится</w:t>
      </w:r>
      <w:r w:rsidRPr="00F67711">
        <w:rPr>
          <w:rFonts w:ascii="Times New Roman" w:eastAsia="Calibri" w:hAnsi="Times New Roman"/>
          <w:sz w:val="32"/>
          <w:szCs w:val="32"/>
        </w:rPr>
        <w:t xml:space="preserve"> обрезка деревьев по </w:t>
      </w:r>
      <w:proofErr w:type="gramStart"/>
      <w:r w:rsidRPr="00F67711">
        <w:rPr>
          <w:rFonts w:ascii="Times New Roman" w:eastAsia="Calibri" w:hAnsi="Times New Roman"/>
          <w:sz w:val="32"/>
          <w:szCs w:val="32"/>
        </w:rPr>
        <w:t>улицам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 xml:space="preserve"> где расположены дорожные знаки.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0E624B">
        <w:rPr>
          <w:rFonts w:ascii="Times New Roman" w:eastAsia="Calibri" w:hAnsi="Times New Roman"/>
          <w:b/>
          <w:sz w:val="32"/>
          <w:szCs w:val="32"/>
        </w:rPr>
        <w:t>Во время сильных ливневых дождей водопропускные трубы</w:t>
      </w:r>
      <w:r w:rsidRPr="00F67711">
        <w:rPr>
          <w:rFonts w:ascii="Times New Roman" w:eastAsia="Calibri" w:hAnsi="Times New Roman"/>
          <w:sz w:val="32"/>
          <w:szCs w:val="32"/>
        </w:rPr>
        <w:t xml:space="preserve"> не справлялись с сильным </w:t>
      </w:r>
      <w:proofErr w:type="gramStart"/>
      <w:r w:rsidRPr="00F67711">
        <w:rPr>
          <w:rFonts w:ascii="Times New Roman" w:eastAsia="Calibri" w:hAnsi="Times New Roman"/>
          <w:sz w:val="32"/>
          <w:szCs w:val="32"/>
        </w:rPr>
        <w:t>потоком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 xml:space="preserve"> идущим с гор и очень страдали от дождей ул. Воровского, ул. Зеленая и часть ул. Лесной, так как водопропускная труба расположенная по дороге Армавир – Николаевская не справлялась с </w:t>
      </w:r>
      <w:r w:rsidR="008C2B0C">
        <w:rPr>
          <w:rFonts w:ascii="Times New Roman" w:eastAsia="Calibri" w:hAnsi="Times New Roman"/>
          <w:sz w:val="32"/>
          <w:szCs w:val="32"/>
        </w:rPr>
        <w:t>приемом воды</w:t>
      </w:r>
      <w:r w:rsidRPr="00F67711">
        <w:rPr>
          <w:rFonts w:ascii="Times New Roman" w:eastAsia="Calibri" w:hAnsi="Times New Roman"/>
          <w:sz w:val="32"/>
          <w:szCs w:val="32"/>
        </w:rPr>
        <w:t>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proofErr w:type="gramStart"/>
      <w:r w:rsidRPr="00F67711">
        <w:rPr>
          <w:rFonts w:ascii="Times New Roman" w:eastAsia="Calibri" w:hAnsi="Times New Roman"/>
          <w:sz w:val="32"/>
          <w:szCs w:val="32"/>
        </w:rPr>
        <w:t xml:space="preserve">Благодаря содействию главы муниципального образования Успенский район Бахилину Г.К., заместителю главы по ГО и ЧС </w:t>
      </w:r>
      <w:proofErr w:type="spellStart"/>
      <w:r w:rsidRPr="00F67711">
        <w:rPr>
          <w:rFonts w:ascii="Times New Roman" w:eastAsia="Calibri" w:hAnsi="Times New Roman"/>
          <w:sz w:val="32"/>
          <w:szCs w:val="32"/>
        </w:rPr>
        <w:t>Казинову</w:t>
      </w:r>
      <w:proofErr w:type="spellEnd"/>
      <w:r w:rsidRPr="00F67711">
        <w:rPr>
          <w:rFonts w:ascii="Times New Roman" w:eastAsia="Calibri" w:hAnsi="Times New Roman"/>
          <w:sz w:val="32"/>
          <w:szCs w:val="32"/>
        </w:rPr>
        <w:t xml:space="preserve"> Р.Л. были выделены денежные средства из краевого бюджета </w:t>
      </w:r>
      <w:r w:rsidR="00C44F03">
        <w:rPr>
          <w:rFonts w:ascii="Times New Roman" w:eastAsia="Calibri" w:hAnsi="Times New Roman"/>
          <w:sz w:val="32"/>
          <w:szCs w:val="32"/>
        </w:rPr>
        <w:t>отремонтирована</w:t>
      </w:r>
      <w:r w:rsidRPr="00F67711">
        <w:rPr>
          <w:rFonts w:ascii="Times New Roman" w:eastAsia="Calibri" w:hAnsi="Times New Roman"/>
          <w:sz w:val="32"/>
          <w:szCs w:val="32"/>
        </w:rPr>
        <w:t xml:space="preserve"> водопроводн</w:t>
      </w:r>
      <w:r w:rsidR="00C44F03">
        <w:rPr>
          <w:rFonts w:ascii="Times New Roman" w:eastAsia="Calibri" w:hAnsi="Times New Roman"/>
          <w:sz w:val="32"/>
          <w:szCs w:val="32"/>
        </w:rPr>
        <w:t>ая труба</w:t>
      </w:r>
      <w:r w:rsidRPr="00F67711">
        <w:rPr>
          <w:rFonts w:ascii="Times New Roman" w:eastAsia="Calibri" w:hAnsi="Times New Roman"/>
          <w:sz w:val="32"/>
          <w:szCs w:val="32"/>
        </w:rPr>
        <w:t xml:space="preserve"> на участке дороги Армавир – ст. Николаевская (устройство полностью водопропускной трубы и оголовков (это вокруг трубы), а также уложен водопропускной лоток от крайнего дома по ул. Воровского.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 xml:space="preserve"> Деньги выделены из краевого бюджета, работы ве</w:t>
      </w:r>
      <w:r w:rsidR="00C44F03">
        <w:rPr>
          <w:rFonts w:ascii="Times New Roman" w:eastAsia="Calibri" w:hAnsi="Times New Roman"/>
          <w:sz w:val="32"/>
          <w:szCs w:val="32"/>
        </w:rPr>
        <w:t>лись</w:t>
      </w:r>
      <w:r w:rsidRPr="00F67711">
        <w:rPr>
          <w:rFonts w:ascii="Times New Roman" w:eastAsia="Calibri" w:hAnsi="Times New Roman"/>
          <w:sz w:val="32"/>
          <w:szCs w:val="32"/>
        </w:rPr>
        <w:t xml:space="preserve"> ДСУ 4.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lastRenderedPageBreak/>
        <w:t xml:space="preserve">ДСУ 4 также </w:t>
      </w:r>
      <w:r w:rsidR="00C44F03">
        <w:rPr>
          <w:rFonts w:ascii="Times New Roman" w:eastAsia="Calibri" w:hAnsi="Times New Roman"/>
          <w:sz w:val="32"/>
          <w:szCs w:val="32"/>
        </w:rPr>
        <w:t>от</w:t>
      </w:r>
      <w:r w:rsidRPr="00F67711">
        <w:rPr>
          <w:rFonts w:ascii="Times New Roman" w:eastAsia="Calibri" w:hAnsi="Times New Roman"/>
          <w:sz w:val="32"/>
          <w:szCs w:val="32"/>
        </w:rPr>
        <w:t>ремонт</w:t>
      </w:r>
      <w:r w:rsidR="00C44F03">
        <w:rPr>
          <w:rFonts w:ascii="Times New Roman" w:eastAsia="Calibri" w:hAnsi="Times New Roman"/>
          <w:sz w:val="32"/>
          <w:szCs w:val="32"/>
        </w:rPr>
        <w:t>ировал</w:t>
      </w:r>
      <w:r w:rsidRPr="00F67711">
        <w:rPr>
          <w:rFonts w:ascii="Times New Roman" w:eastAsia="Calibri" w:hAnsi="Times New Roman"/>
          <w:sz w:val="32"/>
          <w:szCs w:val="32"/>
        </w:rPr>
        <w:t xml:space="preserve"> </w:t>
      </w:r>
      <w:r w:rsidR="00C44F03">
        <w:rPr>
          <w:rFonts w:ascii="Times New Roman" w:eastAsia="Calibri" w:hAnsi="Times New Roman"/>
          <w:sz w:val="32"/>
          <w:szCs w:val="32"/>
        </w:rPr>
        <w:t>три</w:t>
      </w:r>
      <w:r w:rsidRPr="00F67711">
        <w:rPr>
          <w:rFonts w:ascii="Times New Roman" w:eastAsia="Calibri" w:hAnsi="Times New Roman"/>
          <w:sz w:val="32"/>
          <w:szCs w:val="32"/>
        </w:rPr>
        <w:t xml:space="preserve"> мост</w:t>
      </w:r>
      <w:r w:rsidR="00C44F03">
        <w:rPr>
          <w:rFonts w:ascii="Times New Roman" w:eastAsia="Calibri" w:hAnsi="Times New Roman"/>
          <w:sz w:val="32"/>
          <w:szCs w:val="32"/>
        </w:rPr>
        <w:t>а</w:t>
      </w:r>
      <w:r w:rsidRPr="00F67711">
        <w:rPr>
          <w:rFonts w:ascii="Times New Roman" w:eastAsia="Calibri" w:hAnsi="Times New Roman"/>
          <w:sz w:val="32"/>
          <w:szCs w:val="32"/>
        </w:rPr>
        <w:t xml:space="preserve"> по дороге Веселый – Приозерный (26 – 27 марты был полностью разрушен </w:t>
      </w:r>
      <w:r w:rsidR="00C44F03">
        <w:rPr>
          <w:rFonts w:ascii="Times New Roman" w:eastAsia="Calibri" w:hAnsi="Times New Roman"/>
          <w:sz w:val="32"/>
          <w:szCs w:val="32"/>
        </w:rPr>
        <w:t xml:space="preserve">один </w:t>
      </w:r>
      <w:r w:rsidRPr="00F67711">
        <w:rPr>
          <w:rFonts w:ascii="Times New Roman" w:eastAsia="Calibri" w:hAnsi="Times New Roman"/>
          <w:sz w:val="32"/>
          <w:szCs w:val="32"/>
        </w:rPr>
        <w:t xml:space="preserve">мост во время сильных дождей). Работы </w:t>
      </w:r>
      <w:r w:rsidR="00C44F03">
        <w:rPr>
          <w:rFonts w:ascii="Times New Roman" w:eastAsia="Calibri" w:hAnsi="Times New Roman"/>
          <w:sz w:val="32"/>
          <w:szCs w:val="32"/>
        </w:rPr>
        <w:t>окончены</w:t>
      </w:r>
      <w:r w:rsidRPr="00F67711">
        <w:rPr>
          <w:rFonts w:ascii="Times New Roman" w:eastAsia="Calibri" w:hAnsi="Times New Roman"/>
          <w:sz w:val="32"/>
          <w:szCs w:val="32"/>
        </w:rPr>
        <w:t>. Деньги выделены из краевого бюджета.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 xml:space="preserve">В январе 2018 года заменен водопровод собственными силами МУП «Кубанского» по ул. Воровского – </w:t>
      </w:r>
      <w:r w:rsidR="00C44F03">
        <w:rPr>
          <w:rFonts w:ascii="Times New Roman" w:eastAsia="Calibri" w:hAnsi="Times New Roman"/>
          <w:sz w:val="32"/>
          <w:szCs w:val="32"/>
        </w:rPr>
        <w:t>1 км</w:t>
      </w:r>
      <w:r w:rsidRPr="00F67711">
        <w:rPr>
          <w:rFonts w:ascii="Times New Roman" w:eastAsia="Calibri" w:hAnsi="Times New Roman"/>
          <w:sz w:val="32"/>
          <w:szCs w:val="32"/>
        </w:rPr>
        <w:t>. Протяженность водопроводных сетей 16,9 км</w:t>
      </w:r>
      <w:proofErr w:type="gramStart"/>
      <w:r w:rsidRPr="00F67711">
        <w:rPr>
          <w:rFonts w:ascii="Times New Roman" w:eastAsia="Calibri" w:hAnsi="Times New Roman"/>
          <w:sz w:val="32"/>
          <w:szCs w:val="32"/>
        </w:rPr>
        <w:t xml:space="preserve">., 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 xml:space="preserve">всего на сегодняшний день заменено </w:t>
      </w:r>
      <w:r w:rsidR="003C0C58">
        <w:rPr>
          <w:rFonts w:ascii="Times New Roman" w:eastAsia="Calibri" w:hAnsi="Times New Roman"/>
          <w:sz w:val="32"/>
          <w:szCs w:val="32"/>
        </w:rPr>
        <w:t>5,240</w:t>
      </w:r>
      <w:r w:rsidRPr="003C0C58">
        <w:rPr>
          <w:rFonts w:ascii="Times New Roman" w:eastAsia="Calibri" w:hAnsi="Times New Roman"/>
          <w:sz w:val="32"/>
          <w:szCs w:val="32"/>
        </w:rPr>
        <w:t xml:space="preserve"> км.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>Так же МУП «Кубанским» совместно с администрацией провод</w:t>
      </w:r>
      <w:r w:rsidR="00C44F03">
        <w:rPr>
          <w:rFonts w:ascii="Times New Roman" w:eastAsia="Calibri" w:hAnsi="Times New Roman"/>
          <w:sz w:val="32"/>
          <w:szCs w:val="32"/>
        </w:rPr>
        <w:t>ились</w:t>
      </w:r>
      <w:r w:rsidRPr="00F67711">
        <w:rPr>
          <w:rFonts w:ascii="Times New Roman" w:eastAsia="Calibri" w:hAnsi="Times New Roman"/>
          <w:sz w:val="32"/>
          <w:szCs w:val="32"/>
        </w:rPr>
        <w:t xml:space="preserve"> </w:t>
      </w:r>
      <w:proofErr w:type="spellStart"/>
      <w:r w:rsidRPr="00F67711">
        <w:rPr>
          <w:rFonts w:ascii="Times New Roman" w:eastAsia="Calibri" w:hAnsi="Times New Roman"/>
          <w:sz w:val="32"/>
          <w:szCs w:val="32"/>
        </w:rPr>
        <w:t>подворовые</w:t>
      </w:r>
      <w:proofErr w:type="spellEnd"/>
      <w:r w:rsidRPr="00F67711">
        <w:rPr>
          <w:rFonts w:ascii="Times New Roman" w:eastAsia="Calibri" w:hAnsi="Times New Roman"/>
          <w:sz w:val="32"/>
          <w:szCs w:val="32"/>
        </w:rPr>
        <w:t xml:space="preserve"> обходы, дела</w:t>
      </w:r>
      <w:r w:rsidR="00C44F03">
        <w:rPr>
          <w:rFonts w:ascii="Times New Roman" w:eastAsia="Calibri" w:hAnsi="Times New Roman"/>
          <w:sz w:val="32"/>
          <w:szCs w:val="32"/>
        </w:rPr>
        <w:t>лись</w:t>
      </w:r>
      <w:r w:rsidRPr="00F67711">
        <w:rPr>
          <w:rFonts w:ascii="Times New Roman" w:eastAsia="Calibri" w:hAnsi="Times New Roman"/>
          <w:sz w:val="32"/>
          <w:szCs w:val="32"/>
        </w:rPr>
        <w:t xml:space="preserve"> контрольные съемы показаний счетчика, сроки эксплуатации.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 xml:space="preserve">На постоянном контроле у администрации это водоснабжение жителей нашего хутора. Вода подается техническая, отключение бывает только по техническим причинам. 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 xml:space="preserve">Приобреталась краска, известь и другие расходные материалы на </w:t>
      </w:r>
      <w:proofErr w:type="gramStart"/>
      <w:r w:rsidRPr="00F67711">
        <w:rPr>
          <w:rFonts w:ascii="Times New Roman" w:eastAsia="Calibri" w:hAnsi="Times New Roman"/>
          <w:sz w:val="32"/>
          <w:szCs w:val="32"/>
        </w:rPr>
        <w:t>покраску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 xml:space="preserve"> и ремонт детской площадки, побелку, изготовление перетяжек, ремонт косилок, приобретение бензина, лески, масла.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>На денежные средства (200 тыс</w:t>
      </w:r>
      <w:proofErr w:type="gramStart"/>
      <w:r w:rsidRPr="00F67711">
        <w:rPr>
          <w:rFonts w:ascii="Times New Roman" w:eastAsia="Calibri" w:hAnsi="Times New Roman"/>
          <w:sz w:val="32"/>
          <w:szCs w:val="32"/>
        </w:rPr>
        <w:t>.р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>уб.</w:t>
      </w:r>
      <w:r w:rsidR="000E624B">
        <w:rPr>
          <w:rFonts w:ascii="Times New Roman" w:eastAsia="Calibri" w:hAnsi="Times New Roman"/>
          <w:sz w:val="32"/>
          <w:szCs w:val="32"/>
        </w:rPr>
        <w:t xml:space="preserve"> 3 место </w:t>
      </w:r>
      <w:r w:rsidR="000A5CC6">
        <w:rPr>
          <w:rFonts w:ascii="Times New Roman" w:eastAsia="Calibri" w:hAnsi="Times New Roman"/>
          <w:sz w:val="32"/>
          <w:szCs w:val="32"/>
        </w:rPr>
        <w:t xml:space="preserve">в краевом конкурсе </w:t>
      </w:r>
      <w:r w:rsidR="000E624B">
        <w:rPr>
          <w:rFonts w:ascii="Times New Roman" w:eastAsia="Calibri" w:hAnsi="Times New Roman"/>
          <w:sz w:val="32"/>
          <w:szCs w:val="32"/>
        </w:rPr>
        <w:t>ТОС</w:t>
      </w:r>
      <w:r w:rsidRPr="00F67711">
        <w:rPr>
          <w:rFonts w:ascii="Times New Roman" w:eastAsia="Calibri" w:hAnsi="Times New Roman"/>
          <w:sz w:val="32"/>
          <w:szCs w:val="32"/>
        </w:rPr>
        <w:t xml:space="preserve">) приобретена взрослая спортивная </w:t>
      </w:r>
      <w:proofErr w:type="spellStart"/>
      <w:r w:rsidRPr="00F67711">
        <w:rPr>
          <w:rFonts w:ascii="Times New Roman" w:eastAsia="Calibri" w:hAnsi="Times New Roman"/>
          <w:sz w:val="32"/>
          <w:szCs w:val="32"/>
        </w:rPr>
        <w:t>воркаут</w:t>
      </w:r>
      <w:proofErr w:type="spellEnd"/>
      <w:r w:rsidRPr="00F67711">
        <w:rPr>
          <w:rFonts w:ascii="Times New Roman" w:eastAsia="Calibri" w:hAnsi="Times New Roman"/>
          <w:sz w:val="32"/>
          <w:szCs w:val="32"/>
        </w:rPr>
        <w:t xml:space="preserve"> площадка из 6 элементов (на сумму 99,9 тыс. руб.). Оставшиеся сумма израсходована на благоустройство нашей площади возле СДК (озеленение), приобретение дополнительных 3 элементов на детскую игровую площадку, так как она пользуется большим спросом у наших детей и ее надо расширять.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 xml:space="preserve">Все это было согласовано с депутатским корпусом и </w:t>
      </w:r>
      <w:proofErr w:type="spellStart"/>
      <w:r w:rsidRPr="00F67711">
        <w:rPr>
          <w:rFonts w:ascii="Times New Roman" w:eastAsia="Calibri" w:hAnsi="Times New Roman"/>
          <w:sz w:val="32"/>
          <w:szCs w:val="32"/>
        </w:rPr>
        <w:t>ТОСами</w:t>
      </w:r>
      <w:proofErr w:type="spellEnd"/>
      <w:r w:rsidRPr="00F67711">
        <w:rPr>
          <w:rFonts w:ascii="Times New Roman" w:eastAsia="Calibri" w:hAnsi="Times New Roman"/>
          <w:sz w:val="32"/>
          <w:szCs w:val="32"/>
        </w:rPr>
        <w:t>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 xml:space="preserve">Весной 2018 года по улучшению связи, интернета установлена вышка по улучшению связи МТС (так как у нас были большие проблемы со связью, интернетом). Работает </w:t>
      </w:r>
      <w:r w:rsidR="00C44F03">
        <w:rPr>
          <w:rFonts w:ascii="Times New Roman" w:eastAsia="Calibri" w:hAnsi="Times New Roman"/>
          <w:sz w:val="32"/>
          <w:szCs w:val="32"/>
        </w:rPr>
        <w:t>с 04 июля 2018 года</w:t>
      </w:r>
      <w:r w:rsidRPr="00F67711">
        <w:rPr>
          <w:rFonts w:ascii="Times New Roman" w:eastAsia="Calibri" w:hAnsi="Times New Roman"/>
          <w:sz w:val="32"/>
          <w:szCs w:val="32"/>
        </w:rPr>
        <w:t>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>Проблема благоустройства это не только бюджет поселения, но и человеческий фактор.</w:t>
      </w:r>
    </w:p>
    <w:p w:rsidR="00D226BD" w:rsidRPr="00F67711" w:rsidRDefault="00D226BD" w:rsidP="00D226BD">
      <w:pPr>
        <w:pStyle w:val="a5"/>
        <w:ind w:firstLine="1416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 xml:space="preserve">Поэтому в работу по наведению санитарного порядка и выхода на субботники надо подключаться не только администрации, но и всем жителям нашего хутора. </w:t>
      </w:r>
      <w:r w:rsidRPr="004901AE">
        <w:rPr>
          <w:rFonts w:ascii="Times New Roman" w:eastAsia="Calibri" w:hAnsi="Times New Roman"/>
          <w:sz w:val="32"/>
          <w:szCs w:val="32"/>
        </w:rPr>
        <w:t>За 2018 года проведено – 1</w:t>
      </w:r>
      <w:r w:rsidR="004901AE" w:rsidRPr="004901AE">
        <w:rPr>
          <w:rFonts w:ascii="Times New Roman" w:eastAsia="Calibri" w:hAnsi="Times New Roman"/>
          <w:sz w:val="32"/>
          <w:szCs w:val="32"/>
        </w:rPr>
        <w:t>2</w:t>
      </w:r>
      <w:r w:rsidRPr="004901AE">
        <w:rPr>
          <w:rFonts w:ascii="Times New Roman" w:eastAsia="Calibri" w:hAnsi="Times New Roman"/>
          <w:sz w:val="32"/>
          <w:szCs w:val="32"/>
        </w:rPr>
        <w:t xml:space="preserve"> субботников</w:t>
      </w:r>
      <w:r w:rsidR="007C38CA" w:rsidRPr="004901AE">
        <w:rPr>
          <w:rFonts w:ascii="Times New Roman" w:eastAsia="Calibri" w:hAnsi="Times New Roman"/>
          <w:sz w:val="32"/>
          <w:szCs w:val="32"/>
        </w:rPr>
        <w:t>,</w:t>
      </w:r>
      <w:r w:rsidRPr="004901AE">
        <w:rPr>
          <w:rFonts w:ascii="Times New Roman" w:eastAsia="Calibri" w:hAnsi="Times New Roman"/>
          <w:sz w:val="32"/>
          <w:szCs w:val="32"/>
        </w:rPr>
        <w:t xml:space="preserve"> выписано предупреждений - </w:t>
      </w:r>
      <w:r w:rsidR="004901AE" w:rsidRPr="004901AE">
        <w:rPr>
          <w:rFonts w:ascii="Times New Roman" w:eastAsia="Calibri" w:hAnsi="Times New Roman"/>
          <w:sz w:val="32"/>
          <w:szCs w:val="32"/>
        </w:rPr>
        <w:t>81</w:t>
      </w:r>
      <w:r w:rsidRPr="004901AE">
        <w:rPr>
          <w:rFonts w:ascii="Times New Roman" w:eastAsia="Calibri" w:hAnsi="Times New Roman"/>
          <w:sz w:val="32"/>
          <w:szCs w:val="32"/>
        </w:rPr>
        <w:t xml:space="preserve">, составлено протоколов – </w:t>
      </w:r>
      <w:r w:rsidR="004901AE" w:rsidRPr="004901AE">
        <w:rPr>
          <w:rFonts w:ascii="Times New Roman" w:eastAsia="Calibri" w:hAnsi="Times New Roman"/>
          <w:sz w:val="32"/>
          <w:szCs w:val="32"/>
        </w:rPr>
        <w:t>13</w:t>
      </w:r>
      <w:r w:rsidRPr="004901AE">
        <w:rPr>
          <w:rFonts w:ascii="Times New Roman" w:eastAsia="Calibri" w:hAnsi="Times New Roman"/>
          <w:sz w:val="32"/>
          <w:szCs w:val="32"/>
        </w:rPr>
        <w:t xml:space="preserve">, </w:t>
      </w:r>
      <w:r w:rsidR="008C2B0C">
        <w:rPr>
          <w:rFonts w:ascii="Times New Roman" w:eastAsia="Calibri" w:hAnsi="Times New Roman"/>
          <w:sz w:val="32"/>
          <w:szCs w:val="32"/>
        </w:rPr>
        <w:t xml:space="preserve">уплаченные штрафы – 3 000 руб., </w:t>
      </w:r>
      <w:r w:rsidRPr="004901AE">
        <w:rPr>
          <w:rFonts w:ascii="Times New Roman" w:eastAsia="Calibri" w:hAnsi="Times New Roman"/>
          <w:sz w:val="32"/>
          <w:szCs w:val="32"/>
        </w:rPr>
        <w:t>так как на постоянном контроле у администрации санитарный порядок всего Веселовского поселения.</w:t>
      </w:r>
    </w:p>
    <w:p w:rsidR="00015A3E" w:rsidRPr="0002679E" w:rsidRDefault="00015A3E" w:rsidP="0002679E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015A3E" w:rsidRPr="005B65B5" w:rsidRDefault="009B2610" w:rsidP="00015A3E">
      <w:pPr>
        <w:shd w:val="clear" w:color="auto" w:fill="FFFFFF"/>
        <w:ind w:firstLine="567"/>
        <w:jc w:val="both"/>
        <w:rPr>
          <w:b/>
          <w:sz w:val="31"/>
          <w:szCs w:val="31"/>
        </w:rPr>
      </w:pPr>
      <w:r w:rsidRPr="0067702F">
        <w:rPr>
          <w:sz w:val="31"/>
          <w:szCs w:val="31"/>
        </w:rPr>
        <w:t>Так же</w:t>
      </w:r>
      <w:r w:rsidR="007C38CA">
        <w:rPr>
          <w:sz w:val="31"/>
          <w:szCs w:val="31"/>
        </w:rPr>
        <w:t xml:space="preserve"> </w:t>
      </w:r>
      <w:r>
        <w:rPr>
          <w:sz w:val="31"/>
          <w:szCs w:val="31"/>
        </w:rPr>
        <w:t>п</w:t>
      </w:r>
      <w:r w:rsidR="00015A3E" w:rsidRPr="00D520D3">
        <w:rPr>
          <w:sz w:val="31"/>
          <w:szCs w:val="31"/>
        </w:rPr>
        <w:t xml:space="preserve">омощь в благоустройстве и поддержки санитарного порядка оказывает </w:t>
      </w:r>
      <w:r w:rsidR="00015A3E" w:rsidRPr="00D520D3">
        <w:rPr>
          <w:b/>
          <w:sz w:val="31"/>
          <w:szCs w:val="31"/>
        </w:rPr>
        <w:t>МУП «Кубанское»</w:t>
      </w:r>
      <w:r w:rsidR="00EF5702">
        <w:rPr>
          <w:sz w:val="31"/>
          <w:szCs w:val="31"/>
        </w:rPr>
        <w:t xml:space="preserve">, которое было </w:t>
      </w:r>
      <w:r w:rsidR="005B65B5" w:rsidRPr="005B65B5">
        <w:rPr>
          <w:sz w:val="31"/>
          <w:szCs w:val="31"/>
        </w:rPr>
        <w:t>зарегистрировано в 2008</w:t>
      </w:r>
      <w:r w:rsidR="00EF5702" w:rsidRPr="005B65B5">
        <w:rPr>
          <w:sz w:val="31"/>
          <w:szCs w:val="31"/>
        </w:rPr>
        <w:t xml:space="preserve"> году</w:t>
      </w:r>
      <w:r w:rsidR="00015A3E" w:rsidRPr="005B65B5">
        <w:rPr>
          <w:b/>
          <w:sz w:val="31"/>
          <w:szCs w:val="31"/>
        </w:rPr>
        <w:t>.</w:t>
      </w:r>
    </w:p>
    <w:p w:rsidR="00015A3E" w:rsidRPr="005B65B5" w:rsidRDefault="00015A3E" w:rsidP="00015A3E">
      <w:pPr>
        <w:shd w:val="clear" w:color="auto" w:fill="FFFFFF"/>
        <w:ind w:firstLine="567"/>
        <w:jc w:val="both"/>
        <w:rPr>
          <w:sz w:val="31"/>
          <w:szCs w:val="31"/>
        </w:rPr>
      </w:pPr>
      <w:r w:rsidRPr="005B65B5">
        <w:rPr>
          <w:sz w:val="31"/>
          <w:szCs w:val="31"/>
        </w:rPr>
        <w:lastRenderedPageBreak/>
        <w:t>Предприятие вместе с работниками администрации выходит на субботники по благоустройству населенных пунктов.</w:t>
      </w:r>
    </w:p>
    <w:p w:rsidR="00015A3E" w:rsidRPr="005B65B5" w:rsidRDefault="00015A3E" w:rsidP="00015A3E">
      <w:pPr>
        <w:shd w:val="clear" w:color="auto" w:fill="FFFFFF"/>
        <w:ind w:firstLine="567"/>
        <w:jc w:val="both"/>
        <w:rPr>
          <w:sz w:val="31"/>
          <w:szCs w:val="31"/>
        </w:rPr>
      </w:pPr>
      <w:r w:rsidRPr="005B65B5">
        <w:rPr>
          <w:sz w:val="31"/>
          <w:szCs w:val="31"/>
        </w:rPr>
        <w:t>Основным видом деятельности является сбор и распределение воды технического качества населению и предприятиям, находящимся на территории поселения. Число абонентов п</w:t>
      </w:r>
      <w:r w:rsidR="005B65B5" w:rsidRPr="005B65B5">
        <w:rPr>
          <w:sz w:val="31"/>
          <w:szCs w:val="31"/>
        </w:rPr>
        <w:t>ользующихся данной услугой – 418</w:t>
      </w:r>
      <w:r w:rsidRPr="005B65B5">
        <w:rPr>
          <w:sz w:val="31"/>
          <w:szCs w:val="31"/>
        </w:rPr>
        <w:t>. Второстепенным видом деятельности является услуги трактора (уборка территории х.</w:t>
      </w:r>
      <w:r w:rsidR="005B65B5">
        <w:rPr>
          <w:sz w:val="31"/>
          <w:szCs w:val="31"/>
        </w:rPr>
        <w:t xml:space="preserve"> </w:t>
      </w:r>
      <w:r w:rsidRPr="005B65B5">
        <w:rPr>
          <w:sz w:val="31"/>
          <w:szCs w:val="31"/>
        </w:rPr>
        <w:t>Веселый, вывоз ТБО).</w:t>
      </w:r>
      <w:r w:rsidR="00286997">
        <w:rPr>
          <w:sz w:val="31"/>
          <w:szCs w:val="31"/>
        </w:rPr>
        <w:t xml:space="preserve"> </w:t>
      </w:r>
      <w:r w:rsidRPr="005B65B5">
        <w:rPr>
          <w:sz w:val="31"/>
          <w:szCs w:val="31"/>
        </w:rPr>
        <w:t>Число абонентов, заключивших договора по вывозу ТБО-384.</w:t>
      </w:r>
    </w:p>
    <w:p w:rsidR="00015A3E" w:rsidRPr="0028695E" w:rsidRDefault="00015A3E" w:rsidP="00015A3E">
      <w:pPr>
        <w:ind w:firstLine="567"/>
        <w:jc w:val="both"/>
        <w:rPr>
          <w:sz w:val="31"/>
          <w:szCs w:val="31"/>
          <w:highlight w:val="yellow"/>
        </w:rPr>
      </w:pPr>
      <w:r w:rsidRPr="005B65B5">
        <w:rPr>
          <w:sz w:val="31"/>
          <w:szCs w:val="31"/>
        </w:rPr>
        <w:t xml:space="preserve">Основная часть населения с пониманием относится к проблемам предприятия, и проводят оплату в полном объеме и в срок. Проводится  </w:t>
      </w:r>
      <w:proofErr w:type="spellStart"/>
      <w:r w:rsidRPr="005B65B5">
        <w:rPr>
          <w:sz w:val="31"/>
          <w:szCs w:val="31"/>
        </w:rPr>
        <w:t>подворовой</w:t>
      </w:r>
      <w:proofErr w:type="spellEnd"/>
      <w:r w:rsidRPr="005B65B5">
        <w:rPr>
          <w:sz w:val="31"/>
          <w:szCs w:val="31"/>
        </w:rPr>
        <w:t xml:space="preserve"> обход  с целью контрольной проверки показаний  счетчиков и сроков их поверки. Помощь оказывают специалисты администрации Веселовского сельского поселения</w:t>
      </w:r>
      <w:proofErr w:type="gramStart"/>
      <w:r w:rsidRPr="005B65B5">
        <w:rPr>
          <w:sz w:val="31"/>
          <w:szCs w:val="31"/>
        </w:rPr>
        <w:t xml:space="preserve">.. </w:t>
      </w:r>
      <w:proofErr w:type="gramEnd"/>
      <w:r w:rsidRPr="005B65B5">
        <w:rPr>
          <w:sz w:val="31"/>
          <w:szCs w:val="31"/>
        </w:rPr>
        <w:t>Хотим поблагодарить абонентов понимающих необходимость своевременного обращения к поставляющей организации  по поводу поломки счетчика, но есть и ухищрения по скрытию поломки, а это все сказывается на чрезмерной потере воды.</w:t>
      </w:r>
      <w:r w:rsidRPr="0028695E">
        <w:rPr>
          <w:sz w:val="31"/>
          <w:szCs w:val="31"/>
          <w:highlight w:val="yellow"/>
        </w:rPr>
        <w:t xml:space="preserve"> </w:t>
      </w:r>
    </w:p>
    <w:p w:rsidR="008C2B0C" w:rsidRDefault="008C2B0C" w:rsidP="00015A3E">
      <w:pPr>
        <w:ind w:firstLine="567"/>
        <w:jc w:val="both"/>
        <w:rPr>
          <w:sz w:val="31"/>
          <w:szCs w:val="31"/>
        </w:rPr>
      </w:pPr>
      <w:r>
        <w:rPr>
          <w:sz w:val="31"/>
          <w:szCs w:val="31"/>
        </w:rPr>
        <w:t>В 2018 году выручка от услуг составила 867, 0 тыс. руб., в сравнении с предшествующим периодом увеличена на 119,0 тыс. руб.</w:t>
      </w:r>
      <w:r w:rsidR="006E038A" w:rsidRPr="005B65B5">
        <w:rPr>
          <w:sz w:val="31"/>
          <w:szCs w:val="31"/>
        </w:rPr>
        <w:t xml:space="preserve"> </w:t>
      </w:r>
    </w:p>
    <w:p w:rsidR="008C2B0C" w:rsidRDefault="008C2B0C" w:rsidP="00015A3E">
      <w:pPr>
        <w:ind w:firstLine="567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Убыток  от основного вида деятельности снижен в сравнении </w:t>
      </w:r>
      <w:proofErr w:type="gramStart"/>
      <w:r>
        <w:rPr>
          <w:sz w:val="31"/>
          <w:szCs w:val="31"/>
        </w:rPr>
        <w:t>с</w:t>
      </w:r>
      <w:proofErr w:type="gramEnd"/>
      <w:r>
        <w:rPr>
          <w:sz w:val="31"/>
          <w:szCs w:val="31"/>
        </w:rPr>
        <w:t xml:space="preserve"> </w:t>
      </w:r>
      <w:proofErr w:type="gramStart"/>
      <w:r>
        <w:rPr>
          <w:sz w:val="31"/>
          <w:szCs w:val="31"/>
        </w:rPr>
        <w:t>предыдущем</w:t>
      </w:r>
      <w:proofErr w:type="gramEnd"/>
      <w:r>
        <w:rPr>
          <w:sz w:val="31"/>
          <w:szCs w:val="31"/>
        </w:rPr>
        <w:t xml:space="preserve"> годом на 59,0 тыс. руб. и составил 51,0 тыс. руб.</w:t>
      </w:r>
    </w:p>
    <w:p w:rsidR="00015A3E" w:rsidRDefault="006E038A" w:rsidP="00015A3E">
      <w:pPr>
        <w:ind w:firstLine="567"/>
        <w:jc w:val="both"/>
        <w:rPr>
          <w:sz w:val="31"/>
          <w:szCs w:val="31"/>
        </w:rPr>
      </w:pPr>
      <w:r w:rsidRPr="005B65B5">
        <w:rPr>
          <w:sz w:val="31"/>
          <w:szCs w:val="31"/>
        </w:rPr>
        <w:t>Вывоз ТБО осуществляется еженедельно по пятницам</w:t>
      </w:r>
      <w:r w:rsidR="007C38CA">
        <w:rPr>
          <w:sz w:val="31"/>
          <w:szCs w:val="31"/>
        </w:rPr>
        <w:t xml:space="preserve">, </w:t>
      </w:r>
      <w:r w:rsidR="00C320B9">
        <w:rPr>
          <w:sz w:val="31"/>
          <w:szCs w:val="31"/>
        </w:rPr>
        <w:t>по</w:t>
      </w:r>
      <w:r w:rsidR="005B65B5">
        <w:rPr>
          <w:sz w:val="31"/>
          <w:szCs w:val="31"/>
        </w:rPr>
        <w:t xml:space="preserve"> четвергам</w:t>
      </w:r>
      <w:r w:rsidR="007C38CA">
        <w:rPr>
          <w:sz w:val="31"/>
          <w:szCs w:val="31"/>
        </w:rPr>
        <w:t xml:space="preserve"> уборка территории.</w:t>
      </w:r>
    </w:p>
    <w:p w:rsidR="00C320B9" w:rsidRPr="007C38CA" w:rsidRDefault="00286997" w:rsidP="00015A3E">
      <w:pPr>
        <w:ind w:firstLine="567"/>
        <w:jc w:val="both"/>
        <w:rPr>
          <w:color w:val="auto"/>
          <w:sz w:val="32"/>
          <w:szCs w:val="32"/>
        </w:rPr>
      </w:pPr>
      <w:r>
        <w:rPr>
          <w:sz w:val="31"/>
          <w:szCs w:val="31"/>
        </w:rPr>
        <w:t>Выражаю</w:t>
      </w:r>
      <w:r w:rsidR="00C320B9">
        <w:rPr>
          <w:sz w:val="31"/>
          <w:szCs w:val="31"/>
        </w:rPr>
        <w:t xml:space="preserve"> слова благодарности дисциплинированным абонентам, за своевременную оплату за потребляемую услугу.</w:t>
      </w:r>
    </w:p>
    <w:p w:rsidR="00C320B9" w:rsidRDefault="00C320B9" w:rsidP="003D1656">
      <w:pPr>
        <w:jc w:val="both"/>
        <w:rPr>
          <w:color w:val="auto"/>
          <w:sz w:val="32"/>
          <w:szCs w:val="32"/>
        </w:rPr>
      </w:pPr>
    </w:p>
    <w:p w:rsidR="00A4176E" w:rsidRPr="00286997" w:rsidRDefault="00CA7727" w:rsidP="00012B30">
      <w:pPr>
        <w:ind w:firstLine="708"/>
        <w:jc w:val="both"/>
        <w:rPr>
          <w:color w:val="auto"/>
          <w:sz w:val="32"/>
          <w:szCs w:val="32"/>
          <w:highlight w:val="yellow"/>
        </w:rPr>
      </w:pPr>
      <w:r w:rsidRPr="0002679E">
        <w:rPr>
          <w:color w:val="auto"/>
          <w:sz w:val="32"/>
          <w:szCs w:val="32"/>
        </w:rPr>
        <w:t>Одним из важных политических событий уш</w:t>
      </w:r>
      <w:r w:rsidR="006E038A">
        <w:rPr>
          <w:color w:val="auto"/>
          <w:sz w:val="32"/>
          <w:szCs w:val="32"/>
        </w:rPr>
        <w:t xml:space="preserve">едшего года стали такие акции </w:t>
      </w:r>
      <w:r w:rsidRPr="0002679E">
        <w:rPr>
          <w:color w:val="auto"/>
          <w:sz w:val="32"/>
          <w:szCs w:val="32"/>
        </w:rPr>
        <w:t>«Бессмертный полк»</w:t>
      </w:r>
      <w:r w:rsidR="00D226BD">
        <w:rPr>
          <w:color w:val="auto"/>
          <w:sz w:val="32"/>
          <w:szCs w:val="32"/>
        </w:rPr>
        <w:t xml:space="preserve">, Празднования Дня Победы, День </w:t>
      </w:r>
      <w:r w:rsidR="00C320B9">
        <w:rPr>
          <w:color w:val="auto"/>
          <w:sz w:val="32"/>
          <w:szCs w:val="32"/>
        </w:rPr>
        <w:t xml:space="preserve">Народного единства, «Свеча памяти», </w:t>
      </w:r>
      <w:r w:rsidR="00C320B9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C320B9">
        <w:rPr>
          <w:color w:val="auto"/>
          <w:sz w:val="32"/>
          <w:szCs w:val="32"/>
        </w:rPr>
        <w:t xml:space="preserve">«Свеча памяти» </w:t>
      </w:r>
      <w:r w:rsidR="00C320B9" w:rsidRPr="00286997">
        <w:rPr>
          <w:color w:val="auto"/>
          <w:sz w:val="32"/>
          <w:szCs w:val="32"/>
          <w:shd w:val="clear" w:color="auto" w:fill="FFFFFF"/>
        </w:rPr>
        <w:t>по погибшим в</w:t>
      </w:r>
      <w:r w:rsidR="00C320B9" w:rsidRPr="00286997">
        <w:rPr>
          <w:rStyle w:val="apple-converted-space"/>
          <w:color w:val="auto"/>
          <w:sz w:val="32"/>
          <w:szCs w:val="32"/>
          <w:shd w:val="clear" w:color="auto" w:fill="FFFFFF"/>
        </w:rPr>
        <w:t> </w:t>
      </w:r>
      <w:r w:rsidR="00C320B9" w:rsidRPr="00286997">
        <w:rPr>
          <w:rStyle w:val="a7"/>
          <w:bCs/>
          <w:i w:val="0"/>
          <w:iCs w:val="0"/>
          <w:color w:val="auto"/>
          <w:sz w:val="32"/>
          <w:szCs w:val="32"/>
          <w:shd w:val="clear" w:color="auto" w:fill="FFFFFF"/>
        </w:rPr>
        <w:t>Керчи</w:t>
      </w:r>
      <w:r w:rsidR="00D226BD" w:rsidRPr="00286997">
        <w:rPr>
          <w:color w:val="auto"/>
          <w:sz w:val="32"/>
          <w:szCs w:val="32"/>
        </w:rPr>
        <w:t xml:space="preserve">. </w:t>
      </w:r>
    </w:p>
    <w:p w:rsidR="00A4176E" w:rsidRPr="0028695E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EA240D" w:rsidRPr="00C320B9" w:rsidRDefault="00CA7727" w:rsidP="00EA240D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>В событиях жизни нашего сельского поселения</w:t>
      </w:r>
      <w:r w:rsidR="00C320B9">
        <w:rPr>
          <w:rFonts w:ascii="Times New Roman" w:hAnsi="Times New Roman"/>
          <w:sz w:val="32"/>
          <w:szCs w:val="32"/>
        </w:rPr>
        <w:t>, которые проходили в 2018</w:t>
      </w:r>
      <w:r w:rsidR="0002679E" w:rsidRPr="00C320B9">
        <w:rPr>
          <w:rFonts w:ascii="Times New Roman" w:hAnsi="Times New Roman"/>
          <w:sz w:val="32"/>
          <w:szCs w:val="32"/>
        </w:rPr>
        <w:t xml:space="preserve"> году</w:t>
      </w:r>
      <w:r w:rsidRPr="00C320B9">
        <w:rPr>
          <w:rFonts w:ascii="Times New Roman" w:hAnsi="Times New Roman"/>
          <w:sz w:val="32"/>
          <w:szCs w:val="32"/>
        </w:rPr>
        <w:t>, самое активное участие принимали</w:t>
      </w:r>
      <w:r w:rsidR="00834CB6" w:rsidRPr="00C320B9">
        <w:rPr>
          <w:rFonts w:ascii="Times New Roman" w:hAnsi="Times New Roman"/>
          <w:sz w:val="32"/>
          <w:szCs w:val="32"/>
        </w:rPr>
        <w:t>:</w:t>
      </w:r>
    </w:p>
    <w:p w:rsidR="00A4176E" w:rsidRPr="00C320B9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>Наши предприниматели</w:t>
      </w:r>
      <w:r w:rsidR="00834CB6" w:rsidRPr="00C320B9">
        <w:rPr>
          <w:rFonts w:ascii="Times New Roman" w:hAnsi="Times New Roman"/>
          <w:sz w:val="32"/>
          <w:szCs w:val="32"/>
        </w:rPr>
        <w:t>:</w:t>
      </w:r>
    </w:p>
    <w:p w:rsidR="00EA240D" w:rsidRPr="00C320B9" w:rsidRDefault="00EA240D" w:rsidP="00EA240D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 xml:space="preserve">- </w:t>
      </w:r>
      <w:r w:rsidR="0002679E" w:rsidRPr="00C320B9">
        <w:rPr>
          <w:rFonts w:ascii="Times New Roman" w:hAnsi="Times New Roman"/>
          <w:sz w:val="32"/>
          <w:szCs w:val="32"/>
        </w:rPr>
        <w:t>Бобрышева Оксана Викторовна;</w:t>
      </w:r>
    </w:p>
    <w:p w:rsidR="00A4176E" w:rsidRPr="00C320B9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 xml:space="preserve">- </w:t>
      </w:r>
      <w:r w:rsidR="0002679E" w:rsidRPr="00C320B9">
        <w:rPr>
          <w:rFonts w:ascii="Times New Roman" w:hAnsi="Times New Roman"/>
          <w:sz w:val="32"/>
          <w:szCs w:val="32"/>
        </w:rPr>
        <w:t>Снимщикова Ирина Викторовна.</w:t>
      </w:r>
    </w:p>
    <w:p w:rsidR="00834CB6" w:rsidRPr="00C320B9" w:rsidRDefault="0002679E" w:rsidP="0002679E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>- глава КФХ – Саверский Сергей Викторович.</w:t>
      </w:r>
    </w:p>
    <w:p w:rsidR="00A52EB7" w:rsidRDefault="00A52EB7" w:rsidP="0002679E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>- глава ЛПХ, депутат Совета Веселовского сельского поселени</w:t>
      </w:r>
      <w:r w:rsidR="000A5CC6">
        <w:rPr>
          <w:rFonts w:ascii="Times New Roman" w:hAnsi="Times New Roman"/>
          <w:sz w:val="32"/>
          <w:szCs w:val="32"/>
        </w:rPr>
        <w:t>я – Шишкин Александр Евгеньевич;</w:t>
      </w:r>
    </w:p>
    <w:p w:rsidR="000A5CC6" w:rsidRDefault="000A5CC6" w:rsidP="0002679E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житель х. Веселый – Срабян Сергей Гарушевич;</w:t>
      </w:r>
    </w:p>
    <w:p w:rsidR="000A5CC6" w:rsidRPr="00C320B9" w:rsidRDefault="000A5CC6" w:rsidP="0002679E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C320B9">
        <w:rPr>
          <w:rFonts w:ascii="Times New Roman" w:hAnsi="Times New Roman"/>
          <w:sz w:val="32"/>
          <w:szCs w:val="32"/>
        </w:rPr>
        <w:t xml:space="preserve">глава КФХ </w:t>
      </w:r>
      <w:r>
        <w:rPr>
          <w:rFonts w:ascii="Times New Roman" w:hAnsi="Times New Roman"/>
          <w:sz w:val="32"/>
          <w:szCs w:val="32"/>
        </w:rPr>
        <w:t>- Кузнецов Александр Николаевич.</w:t>
      </w:r>
    </w:p>
    <w:p w:rsidR="00A52EB7" w:rsidRPr="009B2D50" w:rsidRDefault="00CA7727" w:rsidP="009B2D50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>Эти люди были неравнодушны к нашим проблемам, проявляли инициативу и огромную помощь. Большое спасибо всем за оказанное содействие в проведении мероприятий!</w:t>
      </w:r>
    </w:p>
    <w:p w:rsidR="00A4176E" w:rsidRPr="0002679E" w:rsidRDefault="00CA7727" w:rsidP="00BB295D">
      <w:pPr>
        <w:pStyle w:val="1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02679E">
        <w:rPr>
          <w:rFonts w:ascii="Times New Roman" w:hAnsi="Times New Roman"/>
          <w:b/>
          <w:sz w:val="32"/>
          <w:szCs w:val="32"/>
        </w:rPr>
        <w:lastRenderedPageBreak/>
        <w:t xml:space="preserve">О работе Совета </w:t>
      </w:r>
      <w:r w:rsidR="00370EA5" w:rsidRPr="0002679E">
        <w:rPr>
          <w:rFonts w:ascii="Times New Roman" w:hAnsi="Times New Roman"/>
          <w:b/>
          <w:sz w:val="32"/>
          <w:szCs w:val="32"/>
        </w:rPr>
        <w:t>Веселовского</w:t>
      </w:r>
      <w:r w:rsidRPr="0002679E">
        <w:rPr>
          <w:rFonts w:ascii="Times New Roman" w:hAnsi="Times New Roman"/>
          <w:b/>
          <w:sz w:val="32"/>
          <w:szCs w:val="32"/>
        </w:rPr>
        <w:t xml:space="preserve"> сельского поселения. </w:t>
      </w:r>
    </w:p>
    <w:p w:rsidR="00A4176E" w:rsidRPr="0002679E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 xml:space="preserve">Совет у нас состоит из </w:t>
      </w:r>
      <w:r w:rsidR="0028695E">
        <w:rPr>
          <w:rFonts w:ascii="Times New Roman" w:hAnsi="Times New Roman"/>
          <w:sz w:val="32"/>
          <w:szCs w:val="32"/>
        </w:rPr>
        <w:t>10</w:t>
      </w:r>
      <w:r w:rsidRPr="0002679E">
        <w:rPr>
          <w:rFonts w:ascii="Times New Roman" w:hAnsi="Times New Roman"/>
          <w:sz w:val="32"/>
          <w:szCs w:val="32"/>
        </w:rPr>
        <w:t xml:space="preserve"> депутатов. </w:t>
      </w:r>
      <w:proofErr w:type="gramStart"/>
      <w:r w:rsidR="00C44F03">
        <w:rPr>
          <w:rFonts w:ascii="Times New Roman" w:hAnsi="Times New Roman"/>
          <w:sz w:val="32"/>
          <w:szCs w:val="32"/>
        </w:rPr>
        <w:t>В 2018 году проводились дополнительные выборы депутатов Совета Веселовского сельского поселения</w:t>
      </w:r>
      <w:r w:rsidR="00286997">
        <w:rPr>
          <w:rFonts w:ascii="Times New Roman" w:hAnsi="Times New Roman"/>
          <w:sz w:val="32"/>
          <w:szCs w:val="32"/>
        </w:rPr>
        <w:t xml:space="preserve"> по избирательному округу № 2</w:t>
      </w:r>
      <w:r w:rsidR="00C44F03">
        <w:rPr>
          <w:rFonts w:ascii="Times New Roman" w:hAnsi="Times New Roman"/>
          <w:sz w:val="32"/>
          <w:szCs w:val="32"/>
        </w:rPr>
        <w:t>, на которых большинство голосов набрали:</w:t>
      </w:r>
      <w:proofErr w:type="gramEnd"/>
      <w:r w:rsidR="00C44F0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44F03">
        <w:rPr>
          <w:rFonts w:ascii="Times New Roman" w:hAnsi="Times New Roman"/>
          <w:sz w:val="32"/>
          <w:szCs w:val="32"/>
        </w:rPr>
        <w:t>Залецкий</w:t>
      </w:r>
      <w:proofErr w:type="spellEnd"/>
      <w:r w:rsidR="00C44F03">
        <w:rPr>
          <w:rFonts w:ascii="Times New Roman" w:hAnsi="Times New Roman"/>
          <w:sz w:val="32"/>
          <w:szCs w:val="32"/>
        </w:rPr>
        <w:t xml:space="preserve"> Сергей Алексеевич, Снимщикова Ирина Викторовна, Хорольцева Наталья Александровна.</w:t>
      </w:r>
    </w:p>
    <w:p w:rsidR="00A4176E" w:rsidRPr="00C44F03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C44F03">
        <w:rPr>
          <w:rFonts w:ascii="Times New Roman" w:hAnsi="Times New Roman"/>
          <w:sz w:val="32"/>
          <w:szCs w:val="32"/>
        </w:rPr>
        <w:t xml:space="preserve">- </w:t>
      </w:r>
      <w:r w:rsidR="00EC6FA0" w:rsidRPr="00C44F03">
        <w:rPr>
          <w:rFonts w:ascii="Times New Roman" w:hAnsi="Times New Roman"/>
          <w:sz w:val="32"/>
          <w:szCs w:val="32"/>
        </w:rPr>
        <w:t>в</w:t>
      </w:r>
      <w:r w:rsidRPr="00C44F03">
        <w:rPr>
          <w:rFonts w:ascii="Times New Roman" w:hAnsi="Times New Roman"/>
          <w:sz w:val="32"/>
          <w:szCs w:val="32"/>
        </w:rPr>
        <w:t xml:space="preserve"> 201</w:t>
      </w:r>
      <w:r w:rsidR="00C44F03" w:rsidRPr="00C44F03">
        <w:rPr>
          <w:rFonts w:ascii="Times New Roman" w:hAnsi="Times New Roman"/>
          <w:sz w:val="32"/>
          <w:szCs w:val="32"/>
        </w:rPr>
        <w:t>8</w:t>
      </w:r>
      <w:r w:rsidRPr="00C44F03">
        <w:rPr>
          <w:rFonts w:ascii="Times New Roman" w:hAnsi="Times New Roman"/>
          <w:sz w:val="32"/>
          <w:szCs w:val="32"/>
        </w:rPr>
        <w:t xml:space="preserve"> году проведено </w:t>
      </w:r>
      <w:r w:rsidR="00C44F03" w:rsidRPr="00C44F03">
        <w:rPr>
          <w:rFonts w:ascii="Times New Roman" w:hAnsi="Times New Roman"/>
          <w:sz w:val="32"/>
          <w:szCs w:val="32"/>
        </w:rPr>
        <w:t>17</w:t>
      </w:r>
      <w:r w:rsidRPr="00C44F03">
        <w:rPr>
          <w:rFonts w:ascii="Times New Roman" w:hAnsi="Times New Roman"/>
          <w:sz w:val="32"/>
          <w:szCs w:val="32"/>
        </w:rPr>
        <w:t xml:space="preserve"> </w:t>
      </w:r>
      <w:r w:rsidR="00C320B9">
        <w:rPr>
          <w:rFonts w:ascii="Times New Roman" w:hAnsi="Times New Roman"/>
          <w:sz w:val="32"/>
          <w:szCs w:val="32"/>
        </w:rPr>
        <w:t>сессий Совета Веселовского сельского поселения Успенского района</w:t>
      </w:r>
      <w:r w:rsidRPr="00C44F03">
        <w:rPr>
          <w:rFonts w:ascii="Times New Roman" w:hAnsi="Times New Roman"/>
          <w:sz w:val="32"/>
          <w:szCs w:val="32"/>
        </w:rPr>
        <w:t xml:space="preserve">. </w:t>
      </w:r>
    </w:p>
    <w:p w:rsidR="00C44F03" w:rsidRDefault="00CA7727" w:rsidP="00C44F03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C44F03">
        <w:rPr>
          <w:rFonts w:ascii="Times New Roman" w:hAnsi="Times New Roman"/>
          <w:sz w:val="32"/>
          <w:szCs w:val="32"/>
        </w:rPr>
        <w:t xml:space="preserve">- на них рассмотрены разные вопросы и принято </w:t>
      </w:r>
      <w:r w:rsidR="00C44F03">
        <w:rPr>
          <w:rFonts w:ascii="Times New Roman" w:hAnsi="Times New Roman"/>
          <w:sz w:val="32"/>
          <w:szCs w:val="32"/>
        </w:rPr>
        <w:t>39</w:t>
      </w:r>
      <w:r w:rsidRPr="00C44F03">
        <w:rPr>
          <w:rFonts w:ascii="Times New Roman" w:hAnsi="Times New Roman"/>
          <w:sz w:val="32"/>
          <w:szCs w:val="32"/>
        </w:rPr>
        <w:t xml:space="preserve"> решени</w:t>
      </w:r>
      <w:r w:rsidR="00012B30" w:rsidRPr="00C44F03">
        <w:rPr>
          <w:rFonts w:ascii="Times New Roman" w:hAnsi="Times New Roman"/>
          <w:sz w:val="32"/>
          <w:szCs w:val="32"/>
        </w:rPr>
        <w:t>й</w:t>
      </w:r>
      <w:r w:rsidRPr="00C44F03">
        <w:rPr>
          <w:rFonts w:ascii="Times New Roman" w:hAnsi="Times New Roman"/>
          <w:sz w:val="32"/>
          <w:szCs w:val="32"/>
        </w:rPr>
        <w:t xml:space="preserve">. </w:t>
      </w:r>
    </w:p>
    <w:p w:rsidR="00A4176E" w:rsidRPr="0002679E" w:rsidRDefault="00CA7727" w:rsidP="00C44F03">
      <w:pPr>
        <w:pStyle w:val="10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C44F03">
        <w:rPr>
          <w:rFonts w:ascii="Times New Roman" w:hAnsi="Times New Roman"/>
          <w:sz w:val="32"/>
          <w:szCs w:val="32"/>
        </w:rPr>
        <w:t>Хочу отметить, что депутаты нашего Совета активно принимают участие в мероприятиях, проводимых в сельском поселении и в районе. Очень ответственно подходят к вопросам благоустройства нашего села,  по санитарному состоянию, по сбору налогов и в решении других наболевших вопросов.</w:t>
      </w:r>
    </w:p>
    <w:p w:rsidR="00A52EB7" w:rsidRPr="00BB295D" w:rsidRDefault="00A52EB7" w:rsidP="00BB295D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  <w:shd w:val="clear" w:color="auto" w:fill="FFFFFF"/>
        </w:rPr>
      </w:pPr>
    </w:p>
    <w:p w:rsidR="00A4176E" w:rsidRPr="001730AB" w:rsidRDefault="00CA7727" w:rsidP="001730AB">
      <w:pPr>
        <w:shd w:val="clear" w:color="auto" w:fill="FFFFFF"/>
        <w:spacing w:line="300" w:lineRule="atLeast"/>
        <w:ind w:left="1416" w:firstLine="708"/>
        <w:jc w:val="both"/>
        <w:rPr>
          <w:b/>
          <w:bCs/>
          <w:color w:val="auto"/>
          <w:sz w:val="32"/>
          <w:szCs w:val="32"/>
        </w:rPr>
      </w:pPr>
      <w:r w:rsidRPr="001730AB">
        <w:rPr>
          <w:b/>
          <w:bCs/>
          <w:color w:val="auto"/>
          <w:sz w:val="32"/>
          <w:szCs w:val="32"/>
        </w:rPr>
        <w:t>Работа с обращениями граждан</w:t>
      </w:r>
    </w:p>
    <w:p w:rsidR="00C7214E" w:rsidRDefault="00CA7727" w:rsidP="006D7C92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 xml:space="preserve">Вся работа </w:t>
      </w:r>
      <w:r w:rsidR="00834CB6" w:rsidRPr="0002679E">
        <w:rPr>
          <w:color w:val="auto"/>
          <w:sz w:val="32"/>
          <w:szCs w:val="32"/>
        </w:rPr>
        <w:t>а</w:t>
      </w:r>
      <w:r w:rsidRPr="0002679E">
        <w:rPr>
          <w:color w:val="auto"/>
          <w:sz w:val="32"/>
          <w:szCs w:val="32"/>
        </w:rPr>
        <w:t xml:space="preserve">дминистрации – это забота о населении. За отчетный период, на личный прием  к </w:t>
      </w:r>
      <w:r w:rsidR="00834CB6" w:rsidRPr="0002679E">
        <w:rPr>
          <w:color w:val="auto"/>
          <w:sz w:val="32"/>
          <w:szCs w:val="32"/>
        </w:rPr>
        <w:t>г</w:t>
      </w:r>
      <w:r w:rsidRPr="0002679E">
        <w:rPr>
          <w:color w:val="auto"/>
          <w:sz w:val="32"/>
          <w:szCs w:val="32"/>
        </w:rPr>
        <w:t xml:space="preserve">лаве поселения и работникам </w:t>
      </w:r>
      <w:r w:rsidR="00834CB6" w:rsidRPr="0002679E">
        <w:rPr>
          <w:color w:val="auto"/>
          <w:sz w:val="32"/>
          <w:szCs w:val="32"/>
        </w:rPr>
        <w:t>а</w:t>
      </w:r>
      <w:r w:rsidRPr="0002679E">
        <w:rPr>
          <w:color w:val="auto"/>
          <w:sz w:val="32"/>
          <w:szCs w:val="32"/>
        </w:rPr>
        <w:t>дминистрации обратилось –</w:t>
      </w:r>
      <w:r w:rsidR="007A2410" w:rsidRPr="0002679E">
        <w:rPr>
          <w:color w:val="auto"/>
          <w:sz w:val="32"/>
          <w:szCs w:val="32"/>
        </w:rPr>
        <w:t xml:space="preserve"> </w:t>
      </w:r>
      <w:r w:rsidR="0028695E">
        <w:rPr>
          <w:color w:val="auto"/>
          <w:sz w:val="32"/>
          <w:szCs w:val="32"/>
        </w:rPr>
        <w:t>52</w:t>
      </w:r>
      <w:r w:rsidRPr="0002679E">
        <w:rPr>
          <w:color w:val="auto"/>
          <w:sz w:val="32"/>
          <w:szCs w:val="32"/>
        </w:rPr>
        <w:t xml:space="preserve"> человек по самым разнообразным вопросам. Было рассмотрено </w:t>
      </w:r>
      <w:r w:rsidR="00FC0B66">
        <w:rPr>
          <w:color w:val="auto"/>
          <w:sz w:val="32"/>
          <w:szCs w:val="32"/>
        </w:rPr>
        <w:t xml:space="preserve">и удовлетворено </w:t>
      </w:r>
      <w:r w:rsidR="0028695E">
        <w:rPr>
          <w:color w:val="auto"/>
          <w:sz w:val="32"/>
          <w:szCs w:val="32"/>
        </w:rPr>
        <w:t>2</w:t>
      </w:r>
      <w:r w:rsidRPr="0002679E">
        <w:rPr>
          <w:color w:val="auto"/>
          <w:sz w:val="32"/>
          <w:szCs w:val="32"/>
        </w:rPr>
        <w:t xml:space="preserve"> письменных заявлений. В основном это жизненные вопросы,  касающиеся, строительства, материального полож</w:t>
      </w:r>
      <w:r w:rsidR="00FC0B66">
        <w:rPr>
          <w:color w:val="auto"/>
          <w:sz w:val="32"/>
          <w:szCs w:val="32"/>
        </w:rPr>
        <w:t>ения, вопросам землепользования.</w:t>
      </w:r>
      <w:r w:rsidR="00C7214E" w:rsidRPr="00C7214E">
        <w:rPr>
          <w:color w:val="auto"/>
          <w:sz w:val="32"/>
          <w:szCs w:val="32"/>
        </w:rPr>
        <w:t xml:space="preserve"> </w:t>
      </w:r>
    </w:p>
    <w:p w:rsidR="00C7214E" w:rsidRDefault="00C7214E" w:rsidP="006D7C92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Администрацией Веселовского сельского поселением в 2018 году было выдано:</w:t>
      </w:r>
    </w:p>
    <w:p w:rsidR="00C7214E" w:rsidRDefault="00C7214E" w:rsidP="006D7C92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- 296 справок о составе семьи;</w:t>
      </w:r>
    </w:p>
    <w:p w:rsidR="00C7214E" w:rsidRDefault="00C7214E" w:rsidP="006D7C92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- 34 бытовые характеристики;</w:t>
      </w:r>
    </w:p>
    <w:p w:rsidR="00CD2F5A" w:rsidRDefault="00C7214E" w:rsidP="006D7C92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- 1</w:t>
      </w:r>
      <w:r w:rsidR="004A2D54">
        <w:rPr>
          <w:color w:val="auto"/>
          <w:sz w:val="32"/>
          <w:szCs w:val="32"/>
        </w:rPr>
        <w:t>2</w:t>
      </w:r>
      <w:r>
        <w:rPr>
          <w:color w:val="auto"/>
          <w:sz w:val="32"/>
          <w:szCs w:val="32"/>
        </w:rPr>
        <w:t xml:space="preserve"> выписок из лицевого счета;</w:t>
      </w:r>
    </w:p>
    <w:p w:rsidR="00C7214E" w:rsidRDefault="00C7214E" w:rsidP="006D7C92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- 14 постановлений «</w:t>
      </w:r>
      <w:r w:rsidRPr="00C7214E">
        <w:rPr>
          <w:sz w:val="32"/>
          <w:szCs w:val="32"/>
        </w:rPr>
        <w:t>Об упорядочении нумерации</w:t>
      </w:r>
      <w:r>
        <w:rPr>
          <w:sz w:val="32"/>
          <w:szCs w:val="32"/>
        </w:rPr>
        <w:t xml:space="preserve"> и изменении наименования улиц </w:t>
      </w:r>
      <w:r w:rsidRPr="00C7214E">
        <w:rPr>
          <w:sz w:val="32"/>
          <w:szCs w:val="32"/>
        </w:rPr>
        <w:t>по Веселовскому сельскому поселению Успенского района</w:t>
      </w:r>
      <w:r>
        <w:rPr>
          <w:sz w:val="32"/>
          <w:szCs w:val="32"/>
        </w:rPr>
        <w:t>».</w:t>
      </w:r>
    </w:p>
    <w:p w:rsidR="006D7C92" w:rsidRPr="004A2D54" w:rsidRDefault="006D7C92" w:rsidP="001730AB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  <w:highlight w:val="yellow"/>
        </w:rPr>
      </w:pPr>
      <w:r>
        <w:rPr>
          <w:color w:val="auto"/>
          <w:sz w:val="32"/>
          <w:szCs w:val="32"/>
        </w:rPr>
        <w:tab/>
      </w:r>
      <w:r w:rsidR="004A2D54" w:rsidRPr="000E66F4">
        <w:rPr>
          <w:color w:val="auto"/>
          <w:sz w:val="32"/>
          <w:szCs w:val="32"/>
        </w:rPr>
        <w:t xml:space="preserve">За администрацией Веселовского сельского поселения </w:t>
      </w:r>
      <w:r w:rsidR="000E66F4" w:rsidRPr="000E66F4">
        <w:rPr>
          <w:color w:val="auto"/>
          <w:sz w:val="32"/>
          <w:szCs w:val="32"/>
        </w:rPr>
        <w:t xml:space="preserve">в 2018 году были признаны </w:t>
      </w:r>
      <w:r w:rsidR="004A2D54" w:rsidRPr="000E66F4">
        <w:rPr>
          <w:color w:val="auto"/>
          <w:sz w:val="32"/>
          <w:szCs w:val="32"/>
        </w:rPr>
        <w:t xml:space="preserve">решением суда права муниципальной собственности на бесхозяйное недвижимое имущество </w:t>
      </w:r>
      <w:r w:rsidR="000E66F4" w:rsidRPr="000E66F4">
        <w:rPr>
          <w:color w:val="auto"/>
          <w:sz w:val="32"/>
          <w:szCs w:val="32"/>
        </w:rPr>
        <w:t xml:space="preserve">- </w:t>
      </w:r>
      <w:r w:rsidR="004A2D54" w:rsidRPr="000E66F4">
        <w:rPr>
          <w:color w:val="auto"/>
          <w:sz w:val="32"/>
          <w:szCs w:val="32"/>
        </w:rPr>
        <w:t xml:space="preserve">на </w:t>
      </w:r>
      <w:r w:rsidR="006D08E7" w:rsidRPr="000E66F4">
        <w:rPr>
          <w:color w:val="auto"/>
          <w:sz w:val="32"/>
          <w:szCs w:val="32"/>
        </w:rPr>
        <w:t xml:space="preserve">8 земельных участков </w:t>
      </w:r>
      <w:r w:rsidR="00C7214E" w:rsidRPr="000E66F4">
        <w:rPr>
          <w:color w:val="auto"/>
          <w:sz w:val="32"/>
          <w:szCs w:val="32"/>
        </w:rPr>
        <w:t xml:space="preserve">и 2 квартиры, одна </w:t>
      </w:r>
      <w:proofErr w:type="gramStart"/>
      <w:r w:rsidR="00C7214E" w:rsidRPr="000E66F4">
        <w:rPr>
          <w:color w:val="auto"/>
          <w:sz w:val="32"/>
          <w:szCs w:val="32"/>
        </w:rPr>
        <w:t>в</w:t>
      </w:r>
      <w:proofErr w:type="gramEnd"/>
      <w:r w:rsidR="00C7214E" w:rsidRPr="000E66F4">
        <w:rPr>
          <w:color w:val="auto"/>
          <w:sz w:val="32"/>
          <w:szCs w:val="32"/>
        </w:rPr>
        <w:t xml:space="preserve"> х. Веселом, 2 в х.Серединский.</w:t>
      </w:r>
    </w:p>
    <w:p w:rsidR="00A52EB7" w:rsidRPr="00C7214E" w:rsidRDefault="00C7214E" w:rsidP="001730AB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</w:rPr>
      </w:pPr>
      <w:r w:rsidRPr="00C7214E">
        <w:rPr>
          <w:color w:val="auto"/>
          <w:sz w:val="32"/>
          <w:szCs w:val="32"/>
        </w:rPr>
        <w:tab/>
      </w:r>
    </w:p>
    <w:p w:rsidR="00BB295D" w:rsidRPr="005B65B5" w:rsidRDefault="00BB295D" w:rsidP="00EC6FA0">
      <w:pPr>
        <w:pStyle w:val="10"/>
        <w:ind w:firstLine="708"/>
        <w:jc w:val="center"/>
        <w:rPr>
          <w:rFonts w:ascii="Times New Roman" w:hAnsi="Times New Roman"/>
          <w:sz w:val="32"/>
          <w:szCs w:val="32"/>
          <w:highlight w:val="yellow"/>
          <w:shd w:val="clear" w:color="auto" w:fill="FFFFFF"/>
        </w:rPr>
      </w:pPr>
    </w:p>
    <w:p w:rsidR="00A4176E" w:rsidRPr="000A4B02" w:rsidRDefault="00CA7727" w:rsidP="00BB295D">
      <w:pPr>
        <w:pStyle w:val="10"/>
        <w:ind w:firstLine="708"/>
        <w:jc w:val="center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sz w:val="32"/>
          <w:szCs w:val="32"/>
          <w:shd w:val="clear" w:color="auto" w:fill="FFFFFF"/>
        </w:rPr>
        <w:t>Уважаемые односельчане!</w:t>
      </w:r>
    </w:p>
    <w:p w:rsidR="00A4176E" w:rsidRPr="000A4B02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sz w:val="32"/>
          <w:szCs w:val="32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3A3ACA" w:rsidRPr="000A4B02" w:rsidRDefault="003A3ACA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A3ACA" w:rsidRPr="000A4B02" w:rsidRDefault="0028695E" w:rsidP="003A3ACA">
      <w:pPr>
        <w:ind w:firstLine="708"/>
        <w:jc w:val="both"/>
        <w:rPr>
          <w:color w:val="auto"/>
          <w:sz w:val="32"/>
          <w:szCs w:val="32"/>
        </w:rPr>
      </w:pPr>
      <w:r w:rsidRPr="000A4B02">
        <w:rPr>
          <w:color w:val="auto"/>
          <w:sz w:val="32"/>
          <w:szCs w:val="32"/>
        </w:rPr>
        <w:lastRenderedPageBreak/>
        <w:t>Подводя итог сделанного в 201</w:t>
      </w:r>
      <w:r w:rsidR="000A4B02">
        <w:rPr>
          <w:color w:val="auto"/>
          <w:sz w:val="32"/>
          <w:szCs w:val="32"/>
        </w:rPr>
        <w:t>8</w:t>
      </w:r>
      <w:r w:rsidR="003A3ACA" w:rsidRPr="000A4B02">
        <w:rPr>
          <w:color w:val="auto"/>
          <w:sz w:val="32"/>
          <w:szCs w:val="32"/>
        </w:rPr>
        <w:t xml:space="preserve"> году, хочу отметить, что в той или иной мере улучшается качество жизни каждого нашего жителя - и всё это благодаря помощи и поддержки действующей государственной власти.</w:t>
      </w:r>
    </w:p>
    <w:p w:rsidR="003A3ACA" w:rsidRPr="005B65B5" w:rsidRDefault="003A3ACA" w:rsidP="003A3ACA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  <w:highlight w:val="yellow"/>
        </w:rPr>
      </w:pPr>
      <w:r w:rsidRPr="000A4B02">
        <w:rPr>
          <w:color w:val="auto"/>
          <w:sz w:val="32"/>
          <w:szCs w:val="32"/>
        </w:rPr>
        <w:t xml:space="preserve">От жителей Веселовского сельского поселения Успенского района выражаю слова благодарности </w:t>
      </w:r>
      <w:r w:rsidR="000A4B02">
        <w:rPr>
          <w:color w:val="auto"/>
          <w:sz w:val="32"/>
          <w:szCs w:val="32"/>
        </w:rPr>
        <w:t xml:space="preserve">Геннадию </w:t>
      </w:r>
      <w:proofErr w:type="spellStart"/>
      <w:r w:rsidR="000A4B02">
        <w:rPr>
          <w:color w:val="auto"/>
          <w:sz w:val="32"/>
          <w:szCs w:val="32"/>
        </w:rPr>
        <w:t>Клавдиевичу</w:t>
      </w:r>
      <w:proofErr w:type="spellEnd"/>
      <w:r w:rsidRPr="000A4B02">
        <w:rPr>
          <w:color w:val="auto"/>
          <w:sz w:val="32"/>
          <w:szCs w:val="32"/>
        </w:rPr>
        <w:t xml:space="preserve"> Бахилину за помощь и поддержку нашего сельского поселения.</w:t>
      </w:r>
    </w:p>
    <w:p w:rsidR="00E616F0" w:rsidRDefault="00E616F0" w:rsidP="00EC6FA0">
      <w:pPr>
        <w:pStyle w:val="10"/>
        <w:ind w:firstLine="708"/>
        <w:jc w:val="center"/>
        <w:rPr>
          <w:rFonts w:ascii="Times New Roman" w:hAnsi="Times New Roman"/>
          <w:sz w:val="32"/>
          <w:szCs w:val="32"/>
          <w:highlight w:val="yellow"/>
        </w:rPr>
      </w:pPr>
    </w:p>
    <w:p w:rsidR="00C9385D" w:rsidRDefault="00C9385D" w:rsidP="00EC6FA0">
      <w:pPr>
        <w:pStyle w:val="10"/>
        <w:ind w:firstLine="708"/>
        <w:jc w:val="center"/>
        <w:rPr>
          <w:rFonts w:ascii="Times New Roman" w:hAnsi="Times New Roman"/>
          <w:sz w:val="32"/>
          <w:szCs w:val="32"/>
          <w:highlight w:val="yellow"/>
        </w:rPr>
      </w:pPr>
    </w:p>
    <w:p w:rsidR="00C9385D" w:rsidRPr="00C97F64" w:rsidRDefault="00C9385D" w:rsidP="00C9385D">
      <w:pPr>
        <w:pStyle w:val="a5"/>
        <w:ind w:firstLine="708"/>
        <w:jc w:val="both"/>
        <w:rPr>
          <w:rFonts w:ascii="Times New Roman" w:eastAsia="@Batang" w:hAnsi="Times New Roman"/>
          <w:sz w:val="32"/>
          <w:szCs w:val="32"/>
        </w:rPr>
      </w:pPr>
      <w:r>
        <w:rPr>
          <w:rFonts w:ascii="Times New Roman" w:eastAsia="@Batang" w:hAnsi="Times New Roman"/>
          <w:bCs/>
          <w:sz w:val="32"/>
          <w:szCs w:val="32"/>
        </w:rPr>
        <w:t>Т</w:t>
      </w:r>
      <w:r w:rsidRPr="00C97F64">
        <w:rPr>
          <w:rFonts w:ascii="Times New Roman" w:eastAsia="@Batang" w:hAnsi="Times New Roman"/>
          <w:bCs/>
          <w:sz w:val="32"/>
          <w:szCs w:val="32"/>
        </w:rPr>
        <w:t xml:space="preserve">еперь перейдём к вопросу </w:t>
      </w:r>
      <w:r>
        <w:rPr>
          <w:rFonts w:ascii="Times New Roman" w:eastAsia="@Batang" w:hAnsi="Times New Roman"/>
          <w:bCs/>
          <w:sz w:val="32"/>
          <w:szCs w:val="32"/>
        </w:rPr>
        <w:t xml:space="preserve">о </w:t>
      </w:r>
      <w:r w:rsidRPr="000345B8">
        <w:rPr>
          <w:rFonts w:ascii="Times New Roman" w:eastAsia="@Batang" w:hAnsi="Times New Roman"/>
          <w:b/>
          <w:bCs/>
          <w:sz w:val="32"/>
          <w:szCs w:val="32"/>
        </w:rPr>
        <w:t>пожарной безопасности</w:t>
      </w:r>
      <w:r w:rsidRPr="00C97F64">
        <w:rPr>
          <w:rFonts w:ascii="Times New Roman" w:eastAsia="@Batang" w:hAnsi="Times New Roman"/>
          <w:bCs/>
          <w:sz w:val="32"/>
          <w:szCs w:val="32"/>
        </w:rPr>
        <w:t xml:space="preserve">. </w:t>
      </w:r>
      <w:r w:rsidRPr="00C97F64">
        <w:rPr>
          <w:rFonts w:ascii="Times New Roman" w:eastAsia="@Batang" w:hAnsi="Times New Roman"/>
          <w:sz w:val="32"/>
          <w:szCs w:val="32"/>
        </w:rPr>
        <w:t>Специалисты администрации сельского поселени</w:t>
      </w:r>
      <w:r>
        <w:rPr>
          <w:rFonts w:ascii="Times New Roman" w:eastAsia="@Batang" w:hAnsi="Times New Roman"/>
          <w:sz w:val="32"/>
          <w:szCs w:val="32"/>
        </w:rPr>
        <w:t xml:space="preserve">я, </w:t>
      </w:r>
      <w:proofErr w:type="spellStart"/>
      <w:r>
        <w:rPr>
          <w:rFonts w:ascii="Times New Roman" w:eastAsia="@Batang" w:hAnsi="Times New Roman"/>
          <w:sz w:val="32"/>
          <w:szCs w:val="32"/>
        </w:rPr>
        <w:t>тосовцы</w:t>
      </w:r>
      <w:proofErr w:type="spellEnd"/>
      <w:r>
        <w:rPr>
          <w:rFonts w:ascii="Times New Roman" w:eastAsia="@Batang" w:hAnsi="Times New Roman"/>
          <w:sz w:val="32"/>
          <w:szCs w:val="32"/>
        </w:rPr>
        <w:t xml:space="preserve">, депутаты регулярно </w:t>
      </w:r>
      <w:r w:rsidRPr="00C97F64">
        <w:rPr>
          <w:rFonts w:ascii="Times New Roman" w:eastAsia="@Batang" w:hAnsi="Times New Roman"/>
          <w:sz w:val="32"/>
          <w:szCs w:val="32"/>
        </w:rPr>
        <w:t>проводят п</w:t>
      </w:r>
      <w:r>
        <w:rPr>
          <w:rFonts w:ascii="Times New Roman" w:eastAsia="@Batang" w:hAnsi="Times New Roman"/>
          <w:sz w:val="32"/>
          <w:szCs w:val="32"/>
        </w:rPr>
        <w:t xml:space="preserve">лановые инструктажи жителей </w:t>
      </w:r>
      <w:r w:rsidRPr="00C97F64">
        <w:rPr>
          <w:rFonts w:ascii="Times New Roman" w:eastAsia="@Batang" w:hAnsi="Times New Roman"/>
          <w:sz w:val="32"/>
          <w:szCs w:val="32"/>
        </w:rPr>
        <w:t xml:space="preserve">сельского поселения о правилах пожарной безопасности, в том числе с лицами, ведущими антиобщественный образ жизни, с одинокими престарелыми. Проводят </w:t>
      </w:r>
      <w:proofErr w:type="spellStart"/>
      <w:r w:rsidRPr="00C97F64">
        <w:rPr>
          <w:rFonts w:ascii="Times New Roman" w:eastAsia="@Batang" w:hAnsi="Times New Roman"/>
          <w:sz w:val="32"/>
          <w:szCs w:val="32"/>
        </w:rPr>
        <w:t>подворовые</w:t>
      </w:r>
      <w:proofErr w:type="spellEnd"/>
      <w:r w:rsidRPr="00C97F64">
        <w:rPr>
          <w:rFonts w:ascii="Times New Roman" w:eastAsia="@Batang" w:hAnsi="Times New Roman"/>
          <w:sz w:val="32"/>
          <w:szCs w:val="32"/>
        </w:rPr>
        <w:t xml:space="preserve"> обходы граждан, с целью проведения инструктажа о мерах пожарной безопасности в жилье, при обращении с огнем, при использовании бытовых электронагревательных и отопительных приборов. </w:t>
      </w:r>
    </w:p>
    <w:p w:rsidR="00C9385D" w:rsidRDefault="00C9385D" w:rsidP="00C9385D">
      <w:pPr>
        <w:pStyle w:val="10"/>
        <w:ind w:firstLine="708"/>
        <w:jc w:val="both"/>
        <w:rPr>
          <w:rFonts w:ascii="Times New Roman" w:eastAsia="@Batang" w:hAnsi="Times New Roman"/>
          <w:color w:val="000000"/>
          <w:sz w:val="32"/>
          <w:szCs w:val="32"/>
        </w:rPr>
      </w:pPr>
      <w:r w:rsidRPr="00C97F64">
        <w:rPr>
          <w:rFonts w:ascii="Times New Roman" w:eastAsia="@Batang" w:hAnsi="Times New Roman"/>
          <w:color w:val="000000"/>
          <w:sz w:val="32"/>
          <w:szCs w:val="32"/>
        </w:rPr>
        <w:t xml:space="preserve">Хотелось бы напомнить о пожарной безопасности и благоустройстве. Эти вещи взаимосвязаны. Не все жители наших населенных пунктов перепахивают и засаживают огороды, в результате огороды зарастают бурьяном, который высыхая создает пожароопасную обстановку в населенных пунктах. Некоторые жители игнорируют запрет на сжигание мусора в населенных пунктах – надо всем </w:t>
      </w:r>
      <w:r>
        <w:rPr>
          <w:rFonts w:ascii="Times New Roman" w:eastAsia="@Batang" w:hAnsi="Times New Roman"/>
          <w:color w:val="000000"/>
          <w:sz w:val="32"/>
          <w:szCs w:val="32"/>
        </w:rPr>
        <w:t>нам</w:t>
      </w:r>
      <w:r w:rsidRPr="00C97F64">
        <w:rPr>
          <w:rFonts w:ascii="Times New Roman" w:eastAsia="@Batang" w:hAnsi="Times New Roman"/>
          <w:color w:val="000000"/>
          <w:sz w:val="32"/>
          <w:szCs w:val="32"/>
        </w:rPr>
        <w:t xml:space="preserve"> с этим бороться.</w:t>
      </w:r>
    </w:p>
    <w:p w:rsidR="00C9385D" w:rsidRPr="005B65B5" w:rsidRDefault="00C9385D" w:rsidP="00C9385D">
      <w:pPr>
        <w:pStyle w:val="10"/>
        <w:ind w:firstLine="708"/>
        <w:jc w:val="center"/>
        <w:rPr>
          <w:rFonts w:ascii="Times New Roman" w:hAnsi="Times New Roman"/>
          <w:sz w:val="32"/>
          <w:szCs w:val="32"/>
          <w:highlight w:val="yellow"/>
        </w:rPr>
      </w:pPr>
    </w:p>
    <w:p w:rsidR="00E616F0" w:rsidRPr="00C9385D" w:rsidRDefault="00E616F0" w:rsidP="00E616F0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C9385D">
        <w:rPr>
          <w:rFonts w:ascii="Times New Roman" w:hAnsi="Times New Roman"/>
          <w:b/>
          <w:sz w:val="32"/>
          <w:szCs w:val="32"/>
        </w:rPr>
        <w:t>Уважаемые земляки!</w:t>
      </w:r>
    </w:p>
    <w:p w:rsidR="00E616F0" w:rsidRPr="00C9385D" w:rsidRDefault="00E616F0" w:rsidP="00E616F0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</w:p>
    <w:p w:rsidR="00E616F0" w:rsidRPr="000A4B02" w:rsidRDefault="00E616F0" w:rsidP="00E616F0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sz w:val="32"/>
          <w:szCs w:val="32"/>
        </w:rPr>
        <w:t>Администрация сельского поселения  приложит все усилия, исходя из финансовых, материальных ресурсов для того, что бы проблемы решались быстро и оперативно, а жители чувствовали себя уютно и комфортно в поселении.</w:t>
      </w:r>
    </w:p>
    <w:p w:rsidR="00E616F0" w:rsidRPr="000A4B02" w:rsidRDefault="00E616F0" w:rsidP="00E616F0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sz w:val="32"/>
          <w:szCs w:val="32"/>
        </w:rPr>
        <w:t>В планах администрации Веселовского</w:t>
      </w:r>
      <w:r w:rsidR="0028695E" w:rsidRPr="000A4B02">
        <w:rPr>
          <w:rFonts w:ascii="Times New Roman" w:hAnsi="Times New Roman"/>
          <w:sz w:val="32"/>
          <w:szCs w:val="32"/>
        </w:rPr>
        <w:t xml:space="preserve"> сельского поселения на 2019</w:t>
      </w:r>
      <w:r w:rsidRPr="000A4B02">
        <w:rPr>
          <w:rFonts w:ascii="Times New Roman" w:hAnsi="Times New Roman"/>
          <w:sz w:val="32"/>
          <w:szCs w:val="32"/>
        </w:rPr>
        <w:t>:</w:t>
      </w:r>
    </w:p>
    <w:p w:rsidR="00286997" w:rsidRPr="00286997" w:rsidRDefault="00286997" w:rsidP="00286997">
      <w:pPr>
        <w:pStyle w:val="10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32"/>
          <w:szCs w:val="32"/>
        </w:rPr>
      </w:pPr>
      <w:r w:rsidRPr="00286997">
        <w:rPr>
          <w:rFonts w:ascii="Times New Roman" w:hAnsi="Times New Roman"/>
          <w:sz w:val="32"/>
          <w:szCs w:val="32"/>
        </w:rPr>
        <w:t>Усиленная работа по увеличению доходной части бюджета в 2019 году</w:t>
      </w:r>
      <w:r w:rsidR="000A5CC6">
        <w:rPr>
          <w:rFonts w:ascii="Times New Roman" w:hAnsi="Times New Roman"/>
          <w:sz w:val="32"/>
          <w:szCs w:val="32"/>
        </w:rPr>
        <w:t xml:space="preserve"> (работа с недоимкой)</w:t>
      </w:r>
      <w:r w:rsidRPr="00286997">
        <w:rPr>
          <w:rFonts w:ascii="Times New Roman" w:hAnsi="Times New Roman"/>
          <w:sz w:val="32"/>
          <w:szCs w:val="32"/>
        </w:rPr>
        <w:t>.</w:t>
      </w:r>
    </w:p>
    <w:p w:rsidR="00E616F0" w:rsidRPr="000A4B02" w:rsidRDefault="00E616F0" w:rsidP="000A4B02">
      <w:pPr>
        <w:pStyle w:val="10"/>
        <w:ind w:firstLine="720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b/>
          <w:sz w:val="32"/>
          <w:szCs w:val="32"/>
        </w:rPr>
        <w:t>2.</w:t>
      </w:r>
      <w:r w:rsidR="00286997">
        <w:rPr>
          <w:rFonts w:ascii="Times New Roman" w:hAnsi="Times New Roman"/>
          <w:b/>
          <w:sz w:val="32"/>
          <w:szCs w:val="32"/>
        </w:rPr>
        <w:t xml:space="preserve"> </w:t>
      </w:r>
      <w:r w:rsidRPr="000A4B02">
        <w:rPr>
          <w:rFonts w:ascii="Times New Roman" w:hAnsi="Times New Roman"/>
          <w:sz w:val="32"/>
          <w:szCs w:val="32"/>
        </w:rPr>
        <w:t xml:space="preserve">Продолжить работы по благоустройство территории </w:t>
      </w:r>
      <w:proofErr w:type="gramStart"/>
      <w:r w:rsidRPr="000A4B02">
        <w:rPr>
          <w:rFonts w:ascii="Times New Roman" w:hAnsi="Times New Roman"/>
          <w:sz w:val="32"/>
          <w:szCs w:val="32"/>
        </w:rPr>
        <w:t>нашего</w:t>
      </w:r>
      <w:proofErr w:type="gramEnd"/>
      <w:r w:rsidRPr="000A4B02">
        <w:rPr>
          <w:rFonts w:ascii="Times New Roman" w:hAnsi="Times New Roman"/>
          <w:sz w:val="32"/>
          <w:szCs w:val="32"/>
        </w:rPr>
        <w:t xml:space="preserve"> поселения;</w:t>
      </w:r>
    </w:p>
    <w:p w:rsidR="00E616F0" w:rsidRPr="000A4B02" w:rsidRDefault="00E616F0" w:rsidP="000A4B02">
      <w:pPr>
        <w:pStyle w:val="10"/>
        <w:ind w:firstLine="720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b/>
          <w:sz w:val="32"/>
          <w:szCs w:val="32"/>
        </w:rPr>
        <w:t>3.</w:t>
      </w:r>
      <w:r w:rsidR="00286997">
        <w:rPr>
          <w:rFonts w:ascii="Times New Roman" w:hAnsi="Times New Roman"/>
          <w:b/>
          <w:sz w:val="32"/>
          <w:szCs w:val="32"/>
        </w:rPr>
        <w:t xml:space="preserve"> </w:t>
      </w:r>
      <w:r w:rsidR="00286997">
        <w:rPr>
          <w:rFonts w:ascii="Times New Roman" w:hAnsi="Times New Roman"/>
          <w:sz w:val="32"/>
          <w:szCs w:val="32"/>
        </w:rPr>
        <w:t>Исполнение поручения губернатора по 5 % замене водопроводных сетей.</w:t>
      </w:r>
      <w:r w:rsidRPr="000A4B02">
        <w:rPr>
          <w:rFonts w:ascii="Times New Roman" w:hAnsi="Times New Roman"/>
          <w:sz w:val="32"/>
          <w:szCs w:val="32"/>
        </w:rPr>
        <w:t xml:space="preserve"> </w:t>
      </w:r>
    </w:p>
    <w:p w:rsidR="00E616F0" w:rsidRPr="000A4B02" w:rsidRDefault="00E616F0" w:rsidP="000A4B02">
      <w:pPr>
        <w:pStyle w:val="10"/>
        <w:ind w:firstLine="720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b/>
          <w:sz w:val="32"/>
          <w:szCs w:val="32"/>
        </w:rPr>
        <w:t>4.</w:t>
      </w:r>
      <w:r w:rsidRPr="000A4B02">
        <w:rPr>
          <w:rFonts w:ascii="Times New Roman" w:hAnsi="Times New Roman"/>
          <w:sz w:val="32"/>
          <w:szCs w:val="32"/>
        </w:rPr>
        <w:t xml:space="preserve"> </w:t>
      </w:r>
      <w:r w:rsidR="000A4B02">
        <w:rPr>
          <w:rFonts w:ascii="Times New Roman" w:hAnsi="Times New Roman"/>
          <w:sz w:val="32"/>
          <w:szCs w:val="32"/>
        </w:rPr>
        <w:t>Ремонт дорог</w:t>
      </w:r>
      <w:r w:rsidRPr="000A4B02">
        <w:rPr>
          <w:rFonts w:ascii="Times New Roman" w:hAnsi="Times New Roman"/>
          <w:sz w:val="32"/>
          <w:szCs w:val="32"/>
        </w:rPr>
        <w:t xml:space="preserve"> </w:t>
      </w:r>
      <w:r w:rsidR="000A4B02">
        <w:rPr>
          <w:rFonts w:ascii="Times New Roman" w:hAnsi="Times New Roman"/>
          <w:sz w:val="32"/>
          <w:szCs w:val="32"/>
        </w:rPr>
        <w:t>(пода</w:t>
      </w:r>
      <w:r w:rsidR="00286997">
        <w:rPr>
          <w:rFonts w:ascii="Times New Roman" w:hAnsi="Times New Roman"/>
          <w:sz w:val="32"/>
          <w:szCs w:val="32"/>
        </w:rPr>
        <w:t>ны</w:t>
      </w:r>
      <w:r w:rsidR="000A4B02">
        <w:rPr>
          <w:rFonts w:ascii="Times New Roman" w:hAnsi="Times New Roman"/>
          <w:sz w:val="32"/>
          <w:szCs w:val="32"/>
        </w:rPr>
        <w:t xml:space="preserve"> заявк</w:t>
      </w:r>
      <w:r w:rsidR="002C0B21">
        <w:rPr>
          <w:rFonts w:ascii="Times New Roman" w:hAnsi="Times New Roman"/>
          <w:sz w:val="32"/>
          <w:szCs w:val="32"/>
        </w:rPr>
        <w:t>и</w:t>
      </w:r>
      <w:r w:rsidR="000A4B02">
        <w:rPr>
          <w:rFonts w:ascii="Times New Roman" w:hAnsi="Times New Roman"/>
          <w:sz w:val="32"/>
          <w:szCs w:val="32"/>
        </w:rPr>
        <w:t xml:space="preserve"> на </w:t>
      </w:r>
      <w:r w:rsidR="002C0B21">
        <w:rPr>
          <w:rFonts w:ascii="Times New Roman" w:hAnsi="Times New Roman"/>
          <w:sz w:val="32"/>
          <w:szCs w:val="32"/>
        </w:rPr>
        <w:t xml:space="preserve">участие в программе </w:t>
      </w:r>
      <w:r w:rsidR="000A4B02">
        <w:rPr>
          <w:rFonts w:ascii="Times New Roman" w:hAnsi="Times New Roman"/>
          <w:sz w:val="32"/>
          <w:szCs w:val="32"/>
        </w:rPr>
        <w:t xml:space="preserve">ремонт дороги </w:t>
      </w:r>
      <w:r w:rsidR="002C0B21">
        <w:rPr>
          <w:rFonts w:ascii="Times New Roman" w:hAnsi="Times New Roman"/>
          <w:sz w:val="32"/>
          <w:szCs w:val="32"/>
        </w:rPr>
        <w:t xml:space="preserve">по ул. Гагарина </w:t>
      </w:r>
      <w:r w:rsidR="000A4B02">
        <w:rPr>
          <w:rFonts w:ascii="Times New Roman" w:hAnsi="Times New Roman"/>
          <w:sz w:val="32"/>
          <w:szCs w:val="32"/>
        </w:rPr>
        <w:t xml:space="preserve">в асфальтном исполнении и </w:t>
      </w:r>
      <w:r w:rsidR="002C0B21">
        <w:rPr>
          <w:rFonts w:ascii="Times New Roman" w:hAnsi="Times New Roman"/>
          <w:sz w:val="32"/>
          <w:szCs w:val="32"/>
        </w:rPr>
        <w:t xml:space="preserve">по ул. Воровского </w:t>
      </w:r>
      <w:r w:rsidR="000A4B02">
        <w:rPr>
          <w:rFonts w:ascii="Times New Roman" w:hAnsi="Times New Roman"/>
          <w:sz w:val="32"/>
          <w:szCs w:val="32"/>
        </w:rPr>
        <w:t>в гравийном исполнении)</w:t>
      </w:r>
      <w:r w:rsidRPr="000A4B02">
        <w:rPr>
          <w:rFonts w:ascii="Times New Roman" w:hAnsi="Times New Roman"/>
          <w:sz w:val="32"/>
          <w:szCs w:val="32"/>
        </w:rPr>
        <w:t>.</w:t>
      </w:r>
    </w:p>
    <w:p w:rsidR="00E616F0" w:rsidRPr="005B65B5" w:rsidRDefault="00E616F0" w:rsidP="000A4B02">
      <w:pPr>
        <w:pStyle w:val="10"/>
        <w:ind w:firstLine="720"/>
        <w:jc w:val="both"/>
        <w:rPr>
          <w:rFonts w:ascii="Times New Roman" w:hAnsi="Times New Roman"/>
          <w:sz w:val="32"/>
          <w:szCs w:val="32"/>
          <w:highlight w:val="yellow"/>
        </w:rPr>
      </w:pPr>
      <w:r w:rsidRPr="000A4B02">
        <w:rPr>
          <w:rFonts w:ascii="Times New Roman" w:hAnsi="Times New Roman"/>
          <w:b/>
          <w:sz w:val="32"/>
          <w:szCs w:val="32"/>
        </w:rPr>
        <w:t>5.</w:t>
      </w:r>
      <w:r w:rsidR="002C0B21">
        <w:rPr>
          <w:rFonts w:ascii="Times New Roman" w:hAnsi="Times New Roman"/>
          <w:b/>
          <w:sz w:val="32"/>
          <w:szCs w:val="32"/>
        </w:rPr>
        <w:t xml:space="preserve"> </w:t>
      </w:r>
      <w:r w:rsidR="002C0B21">
        <w:rPr>
          <w:rFonts w:ascii="Times New Roman" w:hAnsi="Times New Roman"/>
          <w:sz w:val="32"/>
          <w:szCs w:val="32"/>
        </w:rPr>
        <w:t>На контроле ремонт уличного освещения.</w:t>
      </w:r>
    </w:p>
    <w:p w:rsidR="00E616F0" w:rsidRDefault="00E616F0" w:rsidP="00E616F0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286997" w:rsidRPr="00C97F64" w:rsidRDefault="00286997" w:rsidP="00286997">
      <w:pPr>
        <w:pStyle w:val="a5"/>
        <w:ind w:firstLine="708"/>
        <w:jc w:val="both"/>
        <w:rPr>
          <w:rFonts w:ascii="Times New Roman" w:eastAsia="@Batang" w:hAnsi="Times New Roman"/>
          <w:sz w:val="32"/>
          <w:szCs w:val="32"/>
        </w:rPr>
      </w:pPr>
      <w:r w:rsidRPr="00C97F64">
        <w:rPr>
          <w:rFonts w:ascii="Times New Roman" w:eastAsia="@Batang" w:hAnsi="Times New Roman"/>
          <w:sz w:val="32"/>
          <w:szCs w:val="32"/>
        </w:rPr>
        <w:t xml:space="preserve">Сегодня вы прослушали отчет главы сельского поселения за </w:t>
      </w:r>
      <w:r>
        <w:rPr>
          <w:rFonts w:ascii="Times New Roman" w:eastAsia="@Batang" w:hAnsi="Times New Roman"/>
          <w:sz w:val="32"/>
          <w:szCs w:val="32"/>
        </w:rPr>
        <w:t>2018</w:t>
      </w:r>
      <w:r w:rsidRPr="00C97F64">
        <w:rPr>
          <w:rFonts w:ascii="Times New Roman" w:eastAsia="@Batang" w:hAnsi="Times New Roman"/>
          <w:sz w:val="32"/>
          <w:szCs w:val="32"/>
        </w:rPr>
        <w:t xml:space="preserve"> год. </w:t>
      </w:r>
      <w:r w:rsidRPr="00C97F64">
        <w:rPr>
          <w:rFonts w:ascii="Times New Roman" w:hAnsi="Times New Roman"/>
          <w:sz w:val="32"/>
          <w:szCs w:val="32"/>
        </w:rPr>
        <w:t xml:space="preserve">Вот таким был для нас 2018 год! </w:t>
      </w:r>
      <w:r w:rsidRPr="00C97F64">
        <w:rPr>
          <w:rFonts w:ascii="Times New Roman" w:eastAsia="@Batang" w:hAnsi="Times New Roman"/>
          <w:sz w:val="32"/>
          <w:szCs w:val="32"/>
        </w:rPr>
        <w:t xml:space="preserve">Нет крупных строек, нет </w:t>
      </w:r>
      <w:r>
        <w:rPr>
          <w:rFonts w:ascii="Times New Roman" w:eastAsia="@Batang" w:hAnsi="Times New Roman"/>
          <w:sz w:val="32"/>
          <w:szCs w:val="32"/>
        </w:rPr>
        <w:t>больших проектов, н</w:t>
      </w:r>
      <w:r w:rsidRPr="00C97F64">
        <w:rPr>
          <w:rFonts w:ascii="Times New Roman" w:eastAsia="@Batang" w:hAnsi="Times New Roman"/>
          <w:sz w:val="32"/>
          <w:szCs w:val="32"/>
        </w:rPr>
        <w:t>о это не говорит</w:t>
      </w:r>
      <w:r>
        <w:rPr>
          <w:rFonts w:ascii="Times New Roman" w:eastAsia="@Batang" w:hAnsi="Times New Roman"/>
          <w:sz w:val="32"/>
          <w:szCs w:val="32"/>
        </w:rPr>
        <w:t>, что у нас хуже всех</w:t>
      </w:r>
      <w:r w:rsidRPr="00C97F64">
        <w:rPr>
          <w:rFonts w:ascii="Times New Roman" w:eastAsia="@Batang" w:hAnsi="Times New Roman"/>
          <w:sz w:val="32"/>
          <w:szCs w:val="32"/>
        </w:rPr>
        <w:t>. Все есть</w:t>
      </w:r>
      <w:r>
        <w:rPr>
          <w:rFonts w:ascii="Times New Roman" w:eastAsia="@Batang" w:hAnsi="Times New Roman"/>
          <w:sz w:val="32"/>
          <w:szCs w:val="32"/>
        </w:rPr>
        <w:t xml:space="preserve"> в поселение </w:t>
      </w:r>
      <w:r w:rsidRPr="00C97F64">
        <w:rPr>
          <w:rFonts w:ascii="Times New Roman" w:eastAsia="@Batang" w:hAnsi="Times New Roman"/>
          <w:sz w:val="32"/>
          <w:szCs w:val="32"/>
        </w:rPr>
        <w:t>для жизни</w:t>
      </w:r>
      <w:r>
        <w:rPr>
          <w:rFonts w:ascii="Times New Roman" w:eastAsia="@Batang" w:hAnsi="Times New Roman"/>
          <w:sz w:val="32"/>
          <w:szCs w:val="32"/>
        </w:rPr>
        <w:t xml:space="preserve"> (газ, свет, вода, асфальт)</w:t>
      </w:r>
      <w:r w:rsidR="002C0B21">
        <w:rPr>
          <w:rFonts w:ascii="Times New Roman" w:eastAsia="@Batang" w:hAnsi="Times New Roman"/>
          <w:sz w:val="32"/>
          <w:szCs w:val="32"/>
        </w:rPr>
        <w:t>.</w:t>
      </w:r>
    </w:p>
    <w:p w:rsidR="00286997" w:rsidRPr="00C97F64" w:rsidRDefault="00286997" w:rsidP="00286997">
      <w:pPr>
        <w:pStyle w:val="a5"/>
        <w:ind w:firstLine="708"/>
        <w:jc w:val="both"/>
        <w:rPr>
          <w:rFonts w:ascii="Times New Roman" w:eastAsia="@Batang" w:hAnsi="Times New Roman"/>
          <w:sz w:val="32"/>
          <w:szCs w:val="32"/>
        </w:rPr>
      </w:pPr>
      <w:r w:rsidRPr="00C97F64">
        <w:rPr>
          <w:rFonts w:ascii="Times New Roman" w:hAnsi="Times New Roman"/>
          <w:sz w:val="32"/>
          <w:szCs w:val="32"/>
        </w:rPr>
        <w:t xml:space="preserve">Я, благодарю сегодня </w:t>
      </w:r>
      <w:r>
        <w:rPr>
          <w:rFonts w:ascii="Times New Roman" w:hAnsi="Times New Roman"/>
          <w:sz w:val="32"/>
          <w:szCs w:val="32"/>
        </w:rPr>
        <w:t xml:space="preserve">все коллективы предприятий, </w:t>
      </w:r>
      <w:r w:rsidRPr="00C97F64">
        <w:rPr>
          <w:rFonts w:ascii="Times New Roman" w:hAnsi="Times New Roman"/>
          <w:sz w:val="32"/>
          <w:szCs w:val="32"/>
        </w:rPr>
        <w:t>учреждений, предпринимателей</w:t>
      </w:r>
      <w:r>
        <w:rPr>
          <w:rFonts w:ascii="Times New Roman" w:hAnsi="Times New Roman"/>
          <w:sz w:val="32"/>
          <w:szCs w:val="32"/>
        </w:rPr>
        <w:t>, жителей</w:t>
      </w:r>
      <w:r w:rsidRPr="00C97F64">
        <w:rPr>
          <w:rFonts w:ascii="Times New Roman" w:hAnsi="Times New Roman"/>
          <w:sz w:val="32"/>
          <w:szCs w:val="32"/>
        </w:rPr>
        <w:t xml:space="preserve"> поселения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2C0B21">
        <w:rPr>
          <w:rFonts w:ascii="Times New Roman" w:hAnsi="Times New Roman"/>
          <w:sz w:val="32"/>
          <w:szCs w:val="32"/>
        </w:rPr>
        <w:t xml:space="preserve">за совместный труд </w:t>
      </w:r>
      <w:r w:rsidRPr="00C97F64">
        <w:rPr>
          <w:rFonts w:ascii="Times New Roman" w:hAnsi="Times New Roman"/>
          <w:sz w:val="32"/>
          <w:szCs w:val="32"/>
        </w:rPr>
        <w:t>на благо и процветание нашего поселения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A4176E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C7214E" w:rsidRDefault="001E7595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  <w:r w:rsidRPr="001E7595">
        <w:rPr>
          <w:rFonts w:ascii="Times New Roman" w:hAnsi="Times New Roman"/>
          <w:sz w:val="32"/>
          <w:szCs w:val="32"/>
        </w:rPr>
        <w:t>Поздравляю всех жителей и гостей поселения с наступающими Новогодними и Рождественскими праздниками!</w:t>
      </w:r>
    </w:p>
    <w:p w:rsidR="002C0B21" w:rsidRDefault="002C0B21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1E7595" w:rsidRDefault="001E7595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1E7595" w:rsidRPr="005B65B5" w:rsidRDefault="001E7595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CA7727" w:rsidRPr="00A73756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sz w:val="32"/>
          <w:szCs w:val="32"/>
        </w:rPr>
        <w:t>Доклад окончен. </w:t>
      </w:r>
      <w:r w:rsidR="00286997">
        <w:rPr>
          <w:rFonts w:ascii="Times New Roman" w:hAnsi="Times New Roman"/>
          <w:sz w:val="32"/>
          <w:szCs w:val="32"/>
        </w:rPr>
        <w:t>Спасибо всем</w:t>
      </w:r>
      <w:r w:rsidRPr="000A4B02">
        <w:rPr>
          <w:rFonts w:ascii="Times New Roman" w:hAnsi="Times New Roman"/>
          <w:sz w:val="32"/>
          <w:szCs w:val="32"/>
        </w:rPr>
        <w:t xml:space="preserve"> за внимание!</w:t>
      </w:r>
    </w:p>
    <w:sectPr w:rsidR="00CA7727" w:rsidRPr="00A73756" w:rsidSect="00383949">
      <w:pgSz w:w="11906" w:h="16838"/>
      <w:pgMar w:top="284" w:right="850" w:bottom="28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Batang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634"/>
    <w:multiLevelType w:val="hybridMultilevel"/>
    <w:tmpl w:val="B7D4CDD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53F00"/>
    <w:multiLevelType w:val="hybridMultilevel"/>
    <w:tmpl w:val="6640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21DE"/>
    <w:multiLevelType w:val="hybridMultilevel"/>
    <w:tmpl w:val="88C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0227"/>
    <w:multiLevelType w:val="hybridMultilevel"/>
    <w:tmpl w:val="D7149BFC"/>
    <w:lvl w:ilvl="0" w:tplc="B0CAE72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characterSpacingControl w:val="doNotCompress"/>
  <w:compat/>
  <w:rsids>
    <w:rsidRoot w:val="00952C47"/>
    <w:rsid w:val="00003B80"/>
    <w:rsid w:val="00010F75"/>
    <w:rsid w:val="00012B30"/>
    <w:rsid w:val="00015A3E"/>
    <w:rsid w:val="00016CD5"/>
    <w:rsid w:val="0002575C"/>
    <w:rsid w:val="0002679E"/>
    <w:rsid w:val="000350AF"/>
    <w:rsid w:val="00040301"/>
    <w:rsid w:val="000519D1"/>
    <w:rsid w:val="000542AF"/>
    <w:rsid w:val="00055C67"/>
    <w:rsid w:val="00061E0F"/>
    <w:rsid w:val="00076E04"/>
    <w:rsid w:val="00084812"/>
    <w:rsid w:val="00084D25"/>
    <w:rsid w:val="000A4B02"/>
    <w:rsid w:val="000A5AC0"/>
    <w:rsid w:val="000A5CC6"/>
    <w:rsid w:val="000A7F4B"/>
    <w:rsid w:val="000B60AA"/>
    <w:rsid w:val="000D3247"/>
    <w:rsid w:val="000D46B6"/>
    <w:rsid w:val="000D7E55"/>
    <w:rsid w:val="000E25DF"/>
    <w:rsid w:val="000E27FE"/>
    <w:rsid w:val="000E2BFE"/>
    <w:rsid w:val="000E624B"/>
    <w:rsid w:val="000E66F4"/>
    <w:rsid w:val="000F228F"/>
    <w:rsid w:val="000F5AFE"/>
    <w:rsid w:val="000F6F4A"/>
    <w:rsid w:val="00123B9C"/>
    <w:rsid w:val="001343CE"/>
    <w:rsid w:val="00135F50"/>
    <w:rsid w:val="0014180F"/>
    <w:rsid w:val="00163393"/>
    <w:rsid w:val="001730AB"/>
    <w:rsid w:val="001A3B40"/>
    <w:rsid w:val="001A4F76"/>
    <w:rsid w:val="001B0422"/>
    <w:rsid w:val="001E5EF2"/>
    <w:rsid w:val="001E7595"/>
    <w:rsid w:val="001F011D"/>
    <w:rsid w:val="001F5EA8"/>
    <w:rsid w:val="001F727D"/>
    <w:rsid w:val="002111E4"/>
    <w:rsid w:val="00216163"/>
    <w:rsid w:val="002171B5"/>
    <w:rsid w:val="00240545"/>
    <w:rsid w:val="0027172A"/>
    <w:rsid w:val="00272C6D"/>
    <w:rsid w:val="00276278"/>
    <w:rsid w:val="00284692"/>
    <w:rsid w:val="0028695E"/>
    <w:rsid w:val="00286997"/>
    <w:rsid w:val="002B43E4"/>
    <w:rsid w:val="002C0B21"/>
    <w:rsid w:val="002C2DFC"/>
    <w:rsid w:val="002D5DF5"/>
    <w:rsid w:val="002E6A77"/>
    <w:rsid w:val="002F2779"/>
    <w:rsid w:val="002F4786"/>
    <w:rsid w:val="00301669"/>
    <w:rsid w:val="00310BFB"/>
    <w:rsid w:val="003154D9"/>
    <w:rsid w:val="0036562A"/>
    <w:rsid w:val="00370EA5"/>
    <w:rsid w:val="00383949"/>
    <w:rsid w:val="00394001"/>
    <w:rsid w:val="0039725C"/>
    <w:rsid w:val="003A3ACA"/>
    <w:rsid w:val="003A5F27"/>
    <w:rsid w:val="003C0C58"/>
    <w:rsid w:val="003C279B"/>
    <w:rsid w:val="003D1656"/>
    <w:rsid w:val="00401D8F"/>
    <w:rsid w:val="00404E9B"/>
    <w:rsid w:val="00405AF2"/>
    <w:rsid w:val="004107C0"/>
    <w:rsid w:val="004217D5"/>
    <w:rsid w:val="00431EB2"/>
    <w:rsid w:val="00441305"/>
    <w:rsid w:val="00460932"/>
    <w:rsid w:val="00481405"/>
    <w:rsid w:val="004901AE"/>
    <w:rsid w:val="004A299C"/>
    <w:rsid w:val="004A2D54"/>
    <w:rsid w:val="004B71A4"/>
    <w:rsid w:val="004C5B6C"/>
    <w:rsid w:val="004E25A6"/>
    <w:rsid w:val="004F5BB9"/>
    <w:rsid w:val="005362ED"/>
    <w:rsid w:val="0054176E"/>
    <w:rsid w:val="00554510"/>
    <w:rsid w:val="00564795"/>
    <w:rsid w:val="0058164E"/>
    <w:rsid w:val="0058367F"/>
    <w:rsid w:val="00587273"/>
    <w:rsid w:val="00595E17"/>
    <w:rsid w:val="005A49EC"/>
    <w:rsid w:val="005A4B8B"/>
    <w:rsid w:val="005A629A"/>
    <w:rsid w:val="005B65B5"/>
    <w:rsid w:val="005B718C"/>
    <w:rsid w:val="005D256B"/>
    <w:rsid w:val="005D462C"/>
    <w:rsid w:val="005E7B69"/>
    <w:rsid w:val="00602259"/>
    <w:rsid w:val="00632084"/>
    <w:rsid w:val="006450AD"/>
    <w:rsid w:val="00655C77"/>
    <w:rsid w:val="006563DC"/>
    <w:rsid w:val="006654E2"/>
    <w:rsid w:val="0067702F"/>
    <w:rsid w:val="00685126"/>
    <w:rsid w:val="0069478C"/>
    <w:rsid w:val="006955A4"/>
    <w:rsid w:val="0069630F"/>
    <w:rsid w:val="006A0518"/>
    <w:rsid w:val="006B4095"/>
    <w:rsid w:val="006B468A"/>
    <w:rsid w:val="006D08E7"/>
    <w:rsid w:val="006D7C90"/>
    <w:rsid w:val="006D7C92"/>
    <w:rsid w:val="006E038A"/>
    <w:rsid w:val="006E4F06"/>
    <w:rsid w:val="006E53FE"/>
    <w:rsid w:val="006E5D12"/>
    <w:rsid w:val="006F66BF"/>
    <w:rsid w:val="00707B9C"/>
    <w:rsid w:val="007155E2"/>
    <w:rsid w:val="007402D5"/>
    <w:rsid w:val="00743B0A"/>
    <w:rsid w:val="00765413"/>
    <w:rsid w:val="0076664E"/>
    <w:rsid w:val="00775EC7"/>
    <w:rsid w:val="0077693A"/>
    <w:rsid w:val="0079396D"/>
    <w:rsid w:val="007A0FCD"/>
    <w:rsid w:val="007A2410"/>
    <w:rsid w:val="007B192E"/>
    <w:rsid w:val="007C38CA"/>
    <w:rsid w:val="007E3204"/>
    <w:rsid w:val="007F2F2B"/>
    <w:rsid w:val="008101AD"/>
    <w:rsid w:val="00814FF6"/>
    <w:rsid w:val="00825A6C"/>
    <w:rsid w:val="00834CB6"/>
    <w:rsid w:val="008409BE"/>
    <w:rsid w:val="00891B5B"/>
    <w:rsid w:val="00893980"/>
    <w:rsid w:val="008A2298"/>
    <w:rsid w:val="008C2B0C"/>
    <w:rsid w:val="008C317A"/>
    <w:rsid w:val="008C6A39"/>
    <w:rsid w:val="008E0D2B"/>
    <w:rsid w:val="008F3A9F"/>
    <w:rsid w:val="00900176"/>
    <w:rsid w:val="00903D54"/>
    <w:rsid w:val="009141F7"/>
    <w:rsid w:val="009154EB"/>
    <w:rsid w:val="009220FB"/>
    <w:rsid w:val="00932522"/>
    <w:rsid w:val="009521A0"/>
    <w:rsid w:val="00952AB7"/>
    <w:rsid w:val="00952C47"/>
    <w:rsid w:val="009666DB"/>
    <w:rsid w:val="00970203"/>
    <w:rsid w:val="0097097C"/>
    <w:rsid w:val="009A0B48"/>
    <w:rsid w:val="009B0E26"/>
    <w:rsid w:val="009B2610"/>
    <w:rsid w:val="009B2D50"/>
    <w:rsid w:val="009B798E"/>
    <w:rsid w:val="009C0EB4"/>
    <w:rsid w:val="009F0324"/>
    <w:rsid w:val="009F1052"/>
    <w:rsid w:val="009F1441"/>
    <w:rsid w:val="00A21B69"/>
    <w:rsid w:val="00A23F93"/>
    <w:rsid w:val="00A4176E"/>
    <w:rsid w:val="00A52EB7"/>
    <w:rsid w:val="00A73756"/>
    <w:rsid w:val="00A75158"/>
    <w:rsid w:val="00A7648D"/>
    <w:rsid w:val="00A9415E"/>
    <w:rsid w:val="00A950EF"/>
    <w:rsid w:val="00A9722D"/>
    <w:rsid w:val="00AA10DC"/>
    <w:rsid w:val="00AA60EB"/>
    <w:rsid w:val="00AA6927"/>
    <w:rsid w:val="00AA76EE"/>
    <w:rsid w:val="00AB5921"/>
    <w:rsid w:val="00AC17AD"/>
    <w:rsid w:val="00AF0B4D"/>
    <w:rsid w:val="00B038AD"/>
    <w:rsid w:val="00B2653F"/>
    <w:rsid w:val="00B35F61"/>
    <w:rsid w:val="00B3640E"/>
    <w:rsid w:val="00B430B0"/>
    <w:rsid w:val="00B54A76"/>
    <w:rsid w:val="00B70A11"/>
    <w:rsid w:val="00B70E0A"/>
    <w:rsid w:val="00B80DA1"/>
    <w:rsid w:val="00B9244C"/>
    <w:rsid w:val="00BB295D"/>
    <w:rsid w:val="00BB2EE1"/>
    <w:rsid w:val="00BB77F2"/>
    <w:rsid w:val="00BD00ED"/>
    <w:rsid w:val="00BD0D59"/>
    <w:rsid w:val="00BE6805"/>
    <w:rsid w:val="00BF1775"/>
    <w:rsid w:val="00C11F74"/>
    <w:rsid w:val="00C23C91"/>
    <w:rsid w:val="00C320B9"/>
    <w:rsid w:val="00C359A5"/>
    <w:rsid w:val="00C41C42"/>
    <w:rsid w:val="00C44198"/>
    <w:rsid w:val="00C44F03"/>
    <w:rsid w:val="00C47B63"/>
    <w:rsid w:val="00C7214E"/>
    <w:rsid w:val="00C725AC"/>
    <w:rsid w:val="00C764CD"/>
    <w:rsid w:val="00C85B5C"/>
    <w:rsid w:val="00C91BFC"/>
    <w:rsid w:val="00C9385D"/>
    <w:rsid w:val="00CA7727"/>
    <w:rsid w:val="00CB2556"/>
    <w:rsid w:val="00CB7FC6"/>
    <w:rsid w:val="00CC4AEF"/>
    <w:rsid w:val="00CD2F5A"/>
    <w:rsid w:val="00CE5AB9"/>
    <w:rsid w:val="00CE73E2"/>
    <w:rsid w:val="00CF016D"/>
    <w:rsid w:val="00D07942"/>
    <w:rsid w:val="00D226BD"/>
    <w:rsid w:val="00D27C85"/>
    <w:rsid w:val="00D33D36"/>
    <w:rsid w:val="00D355F2"/>
    <w:rsid w:val="00D366DE"/>
    <w:rsid w:val="00D520D3"/>
    <w:rsid w:val="00D52553"/>
    <w:rsid w:val="00D55533"/>
    <w:rsid w:val="00D5755C"/>
    <w:rsid w:val="00D62A7C"/>
    <w:rsid w:val="00D64C1D"/>
    <w:rsid w:val="00D75CE7"/>
    <w:rsid w:val="00D76820"/>
    <w:rsid w:val="00D81AFF"/>
    <w:rsid w:val="00D834EB"/>
    <w:rsid w:val="00D847AA"/>
    <w:rsid w:val="00D94CDE"/>
    <w:rsid w:val="00DA3C78"/>
    <w:rsid w:val="00DA601E"/>
    <w:rsid w:val="00DB0228"/>
    <w:rsid w:val="00DB4A81"/>
    <w:rsid w:val="00DB6CB2"/>
    <w:rsid w:val="00DB7FDF"/>
    <w:rsid w:val="00DD1A4E"/>
    <w:rsid w:val="00DE594E"/>
    <w:rsid w:val="00DE5AAC"/>
    <w:rsid w:val="00DE6462"/>
    <w:rsid w:val="00DF6D8F"/>
    <w:rsid w:val="00E04E47"/>
    <w:rsid w:val="00E147C1"/>
    <w:rsid w:val="00E26A50"/>
    <w:rsid w:val="00E27455"/>
    <w:rsid w:val="00E27EA5"/>
    <w:rsid w:val="00E35591"/>
    <w:rsid w:val="00E5420A"/>
    <w:rsid w:val="00E566B2"/>
    <w:rsid w:val="00E616F0"/>
    <w:rsid w:val="00E66539"/>
    <w:rsid w:val="00EA240D"/>
    <w:rsid w:val="00EC6FA0"/>
    <w:rsid w:val="00ED4419"/>
    <w:rsid w:val="00EE2F02"/>
    <w:rsid w:val="00EF5702"/>
    <w:rsid w:val="00EF7303"/>
    <w:rsid w:val="00F21F39"/>
    <w:rsid w:val="00F53EF6"/>
    <w:rsid w:val="00F6111A"/>
    <w:rsid w:val="00F6254C"/>
    <w:rsid w:val="00F67711"/>
    <w:rsid w:val="00F81969"/>
    <w:rsid w:val="00F86D9A"/>
    <w:rsid w:val="00F875D2"/>
    <w:rsid w:val="00F96FF8"/>
    <w:rsid w:val="00FB047C"/>
    <w:rsid w:val="00FC0B66"/>
    <w:rsid w:val="00FF161D"/>
    <w:rsid w:val="709A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6E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76E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qFormat/>
    <w:rsid w:val="00A4176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0">
    <w:name w:val="Без интервала1"/>
    <w:uiPriority w:val="99"/>
    <w:qFormat/>
    <w:rsid w:val="00A4176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A4176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uiPriority w:val="99"/>
    <w:qFormat/>
    <w:rsid w:val="00AA10D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BB77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7">
    <w:name w:val="Emphasis"/>
    <w:basedOn w:val="a0"/>
    <w:uiPriority w:val="20"/>
    <w:qFormat/>
    <w:locked/>
    <w:rsid w:val="007C38CA"/>
    <w:rPr>
      <w:i/>
      <w:iCs/>
    </w:rPr>
  </w:style>
  <w:style w:type="character" w:customStyle="1" w:styleId="apple-converted-space">
    <w:name w:val="apple-converted-space"/>
    <w:basedOn w:val="a0"/>
    <w:rsid w:val="007C38CA"/>
  </w:style>
  <w:style w:type="table" w:styleId="a8">
    <w:name w:val="Table Grid"/>
    <w:basedOn w:val="a1"/>
    <w:locked/>
    <w:rsid w:val="00952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B9B8-652C-4154-AB67-57A0A6B7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14</Pages>
  <Words>3737</Words>
  <Characters>21306</Characters>
  <Application>Microsoft Office Word</Application>
  <DocSecurity>0</DocSecurity>
  <PresentationFormat/>
  <Lines>177</Lines>
  <Paragraphs>49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Администраця</dc:creator>
  <cp:lastModifiedBy>Оля Владимировна</cp:lastModifiedBy>
  <cp:revision>30</cp:revision>
  <cp:lastPrinted>2018-12-24T06:52:00Z</cp:lastPrinted>
  <dcterms:created xsi:type="dcterms:W3CDTF">2018-02-07T08:28:00Z</dcterms:created>
  <dcterms:modified xsi:type="dcterms:W3CDTF">2018-12-24T06:52:00Z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