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628650" cy="771525"/>
            <wp:effectExtent l="19050" t="0" r="0" b="0"/>
            <wp:wrapNone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DC6944" w:rsidP="000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09780C" w:rsidRPr="0009780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09780C" w:rsidRPr="0009780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9780C" w:rsidRPr="0009780C">
        <w:rPr>
          <w:rFonts w:ascii="Times New Roman" w:hAnsi="Times New Roman" w:cs="Times New Roman"/>
          <w:sz w:val="28"/>
          <w:szCs w:val="28"/>
        </w:rPr>
        <w:t>. Веселый</w:t>
      </w:r>
    </w:p>
    <w:p w:rsid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CE5" w:rsidRPr="0009780C" w:rsidRDefault="008E4CE5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CE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к технологическим, программным и лингвистическим средствам обеспечения пользования официальным сайтом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Pr="008E4CE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E4CE5" w:rsidRPr="008E4CE5" w:rsidRDefault="008E4CE5" w:rsidP="008E4C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CE5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самоуправления, Уставом Веселовского сельского поселения Успенского района постановляю: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1. Утвердить требования к технологическим, программным и лингвистическим средствам обеспечения пользования официальным сайтом администрации Веселовского сельского поселения Успенского района согласно приложению к настоящему постановлению.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E4C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E4CE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официального обнародования.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944" w:rsidRDefault="00DC6944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</w:t>
      </w:r>
      <w:r w:rsidR="008E4CE5" w:rsidRPr="008E4CE5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E4CE5" w:rsidRPr="008E4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  <w:r w:rsidR="00DC6944" w:rsidRPr="00DC6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944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        </w:t>
      </w:r>
      <w:bookmarkStart w:id="0" w:name="_GoBack"/>
      <w:bookmarkEnd w:id="0"/>
      <w:r w:rsidRPr="008E4CE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C69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8E4C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944">
        <w:rPr>
          <w:rFonts w:ascii="Times New Roman" w:hAnsi="Times New Roman" w:cs="Times New Roman"/>
          <w:bCs/>
          <w:sz w:val="28"/>
          <w:szCs w:val="28"/>
        </w:rPr>
        <w:t>Н.Ф. Жегалова</w:t>
      </w:r>
    </w:p>
    <w:p w:rsid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8E4CE5">
        <w:rPr>
          <w:rFonts w:ascii="Times New Roman" w:hAnsi="Times New Roman" w:cs="Times New Roman"/>
          <w:bCs/>
          <w:sz w:val="28"/>
          <w:szCs w:val="28"/>
        </w:rPr>
        <w:t xml:space="preserve"> специалист администрации 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Веселовского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селения                   </w:t>
      </w:r>
      <w:r w:rsidR="00DC694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Н.Ф. Жегалова</w:t>
      </w:r>
    </w:p>
    <w:p w:rsidR="00DC6944" w:rsidRPr="008E4CE5" w:rsidRDefault="00DC6944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8E4CE5" w:rsidRPr="008E4CE5" w:rsidRDefault="00DC6944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</w:t>
      </w:r>
      <w:r w:rsidR="008E4CE5" w:rsidRPr="008E4CE5">
        <w:rPr>
          <w:rFonts w:ascii="Times New Roman" w:hAnsi="Times New Roman" w:cs="Times New Roman"/>
          <w:bCs/>
          <w:sz w:val="28"/>
          <w:szCs w:val="28"/>
        </w:rPr>
        <w:t xml:space="preserve">пециалист администрации 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                                          С.В. Грибенник</w:t>
      </w:r>
    </w:p>
    <w:p w:rsidR="008E4CE5" w:rsidRPr="008E4CE5" w:rsidRDefault="008E4CE5" w:rsidP="008E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E4CE5" w:rsidRPr="008E4CE5" w:rsidRDefault="008E4CE5" w:rsidP="008E4CE5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E4CE5" w:rsidRPr="008E4CE5" w:rsidRDefault="008E4CE5" w:rsidP="008E4CE5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</w:p>
    <w:p w:rsidR="008E4CE5" w:rsidRPr="008E4CE5" w:rsidRDefault="008E4CE5" w:rsidP="008E4CE5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8E4CE5" w:rsidRPr="008E4CE5" w:rsidRDefault="008E4CE5" w:rsidP="008E4CE5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6944">
        <w:rPr>
          <w:rFonts w:ascii="Times New Roman" w:hAnsi="Times New Roman" w:cs="Times New Roman"/>
          <w:bCs/>
          <w:sz w:val="28"/>
          <w:szCs w:val="28"/>
        </w:rPr>
        <w:t xml:space="preserve">16 ноября 2018 год </w:t>
      </w:r>
      <w:r w:rsidRPr="008E4CE5">
        <w:rPr>
          <w:rFonts w:ascii="Times New Roman" w:hAnsi="Times New Roman" w:cs="Times New Roman"/>
          <w:bCs/>
          <w:sz w:val="28"/>
          <w:szCs w:val="28"/>
        </w:rPr>
        <w:t>№</w:t>
      </w:r>
      <w:r w:rsidR="00DC6944">
        <w:rPr>
          <w:rFonts w:ascii="Times New Roman" w:hAnsi="Times New Roman" w:cs="Times New Roman"/>
          <w:bCs/>
          <w:sz w:val="28"/>
          <w:szCs w:val="28"/>
        </w:rPr>
        <w:t xml:space="preserve"> 69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CE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8E4CE5" w:rsidRPr="008E4CE5" w:rsidRDefault="008E4CE5" w:rsidP="008E4C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CE5">
        <w:rPr>
          <w:rFonts w:ascii="Times New Roman" w:hAnsi="Times New Roman" w:cs="Times New Roman"/>
          <w:b/>
          <w:bCs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Pr="008E4CE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E4CE5">
        <w:rPr>
          <w:rFonts w:ascii="Times New Roman" w:hAnsi="Times New Roman" w:cs="Times New Roman"/>
          <w:bCs/>
          <w:sz w:val="28"/>
          <w:szCs w:val="28"/>
        </w:rPr>
        <w:t xml:space="preserve"> Информация, размещаемая на официальном сайте администрации Веселовского сельского поселения Успенского района в информационно-телекоммуникационной сети Интернет (далее — официальный сайт):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а) должна быть круглосуточно доступна пользователям информацией и информационным системам (далее — пользователи)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</w:t>
      </w: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 xml:space="preserve"> - обозреватель. Доступ к информации, размещённой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требованиями заключения ими лицензионных или иных соглашений.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2.  Текстовая информация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веб-обозревателя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4CE5">
        <w:rPr>
          <w:rFonts w:ascii="Times New Roman" w:hAnsi="Times New Roman" w:cs="Times New Roman"/>
          <w:bCs/>
          <w:sz w:val="28"/>
          <w:szCs w:val="28"/>
        </w:rPr>
        <w:t>Нормативные правовые и иные акты, проекты актов, судебные постановления, доклады, отчёты, договоры, обзоры, прогнозы, протоколы, заключения, статистическая информация, образцы форм и иных документов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(«документ в электронной форме»).</w:t>
      </w:r>
      <w:proofErr w:type="gramEnd"/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и иные акты, а также судебные постановления могут дополнительно размещаться на официальных сайтах в графическом формате в виде графических образов их оригиналов («графический формат»).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а) обеспечивать немедленный и свободный доступ пользователей к информации, размещённой на официальном сайте. Пользование информацией, размещённой на официальном сайте, не может быть обусловлено требованием использования пользователями определённых </w:t>
      </w: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веб-обозревателей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Интернет, в том числе поисковыми системами;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г)  предоставлять пользователям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) 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е)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ж)  обеспечивать пользователю возможность навигации, поиска и использования текстовой информации, размещённой на официальном сайте, при выключенной функции отображения графических элементов страниц в </w:t>
      </w: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веб-обозревателе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5.  Навигационные средства официального сайта должны соответствовать следующим требованиям: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а) вся размещаемая на официальном сайте информация должна быть доступна  пользователям путём последовательного перехода по гиперссылкам, начиная с главной страницы сайта;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б) пользователю должна предоставляться информация о структуре официального сайта и местоположении отображаемой страницы в этой структуре;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lastRenderedPageBreak/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администрации Веселовского сельского поселения Успенского района;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г)  заголовки и подписи на страницах должны описывать содержание (назначение) данной страницы, наименование текущего раздела и отображаемого документа, наименование страницы, описывающее её содержание (назначение), должно отображаться в заголовке окна </w:t>
      </w: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веб-обозревателя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) текстовый адрес каждой страницы в сети Интернет (универсальный указатель ресурса, URL) должен соответствовать её содержанию (назначению).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6.  В целях защиты информации, размещенной на официальном сайте, должно быть обеспечено: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а)  применение средств парольной защиты при размещении, изменении или удалении информации на официальном сайте;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б)  ведение электронных журналов учёта операций, выполненных с помощью программного обеспечения и технологических средств ведения официального сайта, позволяющих обеспечивать учёт времени и характера действий по размещению, изменению и удалению информации на официальном сайте, фиксировать регистрационные данные оператора официального сайта, совершившего изменения на официальном сайте;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 ее восстановления;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г)  защита информации от уничтожения, модификации и блокировки доступа к ней, а также от иных неправомерных действий в отношении такой информации;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CE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E4CE5">
        <w:rPr>
          <w:rFonts w:ascii="Times New Roman" w:hAnsi="Times New Roman" w:cs="Times New Roman"/>
          <w:bCs/>
          <w:sz w:val="28"/>
          <w:szCs w:val="28"/>
        </w:rPr>
        <w:t>)  хранение резервных материальных носителей с ежедневными копиями базы данных размещённой на официальном сайте информации — не менее одного года, с ежемесячными копиями всей размещённой на официальном сайте информации — не менее трех лет.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7. Информация размещается на официальном сайте,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CE5" w:rsidRPr="008E4CE5" w:rsidRDefault="008E4CE5" w:rsidP="008E4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80C" w:rsidRPr="008E4CE5" w:rsidRDefault="0009780C" w:rsidP="008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4" w:rsidRDefault="00DC6944" w:rsidP="00DC69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</w:t>
      </w:r>
      <w:r w:rsidRPr="008E4CE5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E4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944" w:rsidRDefault="00DC6944" w:rsidP="00DC69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  <w:r w:rsidRPr="00DC6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C6944" w:rsidRPr="008E4CE5" w:rsidRDefault="00DC6944" w:rsidP="00DC69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E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8E4C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Н.Ф. Жегалова</w:t>
      </w:r>
    </w:p>
    <w:p w:rsidR="00950FED" w:rsidRPr="0009780C" w:rsidRDefault="00950FED" w:rsidP="008E4C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0FED" w:rsidRPr="0009780C" w:rsidSect="007E0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12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526"/>
    <w:rsid w:val="0008605F"/>
    <w:rsid w:val="00090A06"/>
    <w:rsid w:val="0009780C"/>
    <w:rsid w:val="000B1388"/>
    <w:rsid w:val="000B4037"/>
    <w:rsid w:val="00103526"/>
    <w:rsid w:val="001830E1"/>
    <w:rsid w:val="001C7608"/>
    <w:rsid w:val="002003DB"/>
    <w:rsid w:val="00271BD4"/>
    <w:rsid w:val="002D3E87"/>
    <w:rsid w:val="002E0AB9"/>
    <w:rsid w:val="00353AAA"/>
    <w:rsid w:val="003B343B"/>
    <w:rsid w:val="003D07E6"/>
    <w:rsid w:val="003E3B0D"/>
    <w:rsid w:val="003E5B64"/>
    <w:rsid w:val="004B0217"/>
    <w:rsid w:val="00561B9E"/>
    <w:rsid w:val="00590279"/>
    <w:rsid w:val="00615B3D"/>
    <w:rsid w:val="006565DA"/>
    <w:rsid w:val="00680FF4"/>
    <w:rsid w:val="006C6F53"/>
    <w:rsid w:val="006F4D5F"/>
    <w:rsid w:val="0074192D"/>
    <w:rsid w:val="00757372"/>
    <w:rsid w:val="007947D0"/>
    <w:rsid w:val="0079727D"/>
    <w:rsid w:val="007E555C"/>
    <w:rsid w:val="007F6A4B"/>
    <w:rsid w:val="00803AB5"/>
    <w:rsid w:val="0081441F"/>
    <w:rsid w:val="008D0BAD"/>
    <w:rsid w:val="008E4CE5"/>
    <w:rsid w:val="00906C43"/>
    <w:rsid w:val="00950FED"/>
    <w:rsid w:val="009F1F7E"/>
    <w:rsid w:val="00A12929"/>
    <w:rsid w:val="00A46DA1"/>
    <w:rsid w:val="00A6443F"/>
    <w:rsid w:val="00B011D2"/>
    <w:rsid w:val="00B74BA5"/>
    <w:rsid w:val="00B93B95"/>
    <w:rsid w:val="00C44259"/>
    <w:rsid w:val="00C71C2F"/>
    <w:rsid w:val="00CD6EDF"/>
    <w:rsid w:val="00D451C8"/>
    <w:rsid w:val="00D72674"/>
    <w:rsid w:val="00DC6944"/>
    <w:rsid w:val="00DD0093"/>
    <w:rsid w:val="00DD4D38"/>
    <w:rsid w:val="00DE4BB2"/>
    <w:rsid w:val="00DF5A24"/>
    <w:rsid w:val="00E62915"/>
    <w:rsid w:val="00EC0CFB"/>
    <w:rsid w:val="00EC51DB"/>
    <w:rsid w:val="00F0299F"/>
    <w:rsid w:val="00F32315"/>
    <w:rsid w:val="00F8317D"/>
    <w:rsid w:val="00F9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4B"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6F8-6D9E-400D-8BB5-780B73B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Оля Владимировна</cp:lastModifiedBy>
  <cp:revision>2</cp:revision>
  <cp:lastPrinted>2018-11-19T06:00:00Z</cp:lastPrinted>
  <dcterms:created xsi:type="dcterms:W3CDTF">2018-11-19T06:15:00Z</dcterms:created>
  <dcterms:modified xsi:type="dcterms:W3CDTF">2018-11-19T06:15:00Z</dcterms:modified>
</cp:coreProperties>
</file>